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3D" w:rsidRPr="002D5FB4" w:rsidRDefault="00651F3D">
      <w:pPr>
        <w:shd w:val="clear" w:color="auto" w:fill="FFFFFF"/>
        <w:ind w:right="53"/>
        <w:jc w:val="right"/>
        <w:rPr>
          <w:rFonts w:asciiTheme="minorHAnsi" w:hAnsiTheme="minorHAnsi"/>
          <w:b/>
          <w:bCs/>
          <w:szCs w:val="22"/>
        </w:rPr>
      </w:pPr>
    </w:p>
    <w:p w:rsidR="00651F3D" w:rsidRPr="002D5FB4" w:rsidRDefault="00651F3D">
      <w:pPr>
        <w:shd w:val="clear" w:color="auto" w:fill="FFFFFF"/>
        <w:ind w:right="53"/>
        <w:jc w:val="right"/>
        <w:rPr>
          <w:rFonts w:asciiTheme="minorHAnsi" w:hAnsiTheme="minorHAnsi"/>
          <w:b/>
          <w:bCs/>
          <w:szCs w:val="22"/>
        </w:rPr>
      </w:pPr>
    </w:p>
    <w:p w:rsidR="00F86474" w:rsidRPr="002D5FB4" w:rsidRDefault="00F86474" w:rsidP="00F86474">
      <w:pPr>
        <w:pStyle w:val="Titolo4"/>
        <w:rPr>
          <w:rFonts w:asciiTheme="minorHAnsi" w:hAnsiTheme="minorHAnsi"/>
        </w:rPr>
      </w:pPr>
      <w:r w:rsidRPr="002D5FB4">
        <w:rPr>
          <w:rFonts w:asciiTheme="minorHAnsi" w:hAnsiTheme="minorHAnsi"/>
        </w:rPr>
        <w:t xml:space="preserve">ALLEGATO </w:t>
      </w:r>
      <w:r w:rsidR="00903D3D">
        <w:rPr>
          <w:rFonts w:asciiTheme="minorHAnsi" w:hAnsiTheme="minorHAnsi"/>
        </w:rPr>
        <w:t xml:space="preserve">n. </w:t>
      </w:r>
      <w:r w:rsidR="00563A15">
        <w:rPr>
          <w:rFonts w:asciiTheme="minorHAnsi" w:hAnsiTheme="minorHAnsi"/>
        </w:rPr>
        <w:t>4.</w:t>
      </w:r>
      <w:r w:rsidR="006D1185">
        <w:rPr>
          <w:rFonts w:asciiTheme="minorHAnsi" w:hAnsiTheme="minorHAnsi"/>
        </w:rPr>
        <w:t>3</w:t>
      </w:r>
    </w:p>
    <w:p w:rsidR="00F86474" w:rsidRPr="002D5FB4" w:rsidRDefault="00F86474" w:rsidP="00F86474">
      <w:pPr>
        <w:pStyle w:val="Corpotesto"/>
        <w:ind w:right="51"/>
        <w:jc w:val="center"/>
        <w:rPr>
          <w:rFonts w:asciiTheme="minorHAnsi" w:hAnsiTheme="minorHAnsi" w:cs="Arial"/>
          <w:bCs/>
          <w:i/>
          <w:sz w:val="72"/>
          <w:szCs w:val="72"/>
        </w:rPr>
      </w:pPr>
    </w:p>
    <w:p w:rsidR="00F86474" w:rsidRPr="002D5FB4" w:rsidRDefault="00F86474" w:rsidP="00F86474">
      <w:pPr>
        <w:pStyle w:val="Corpotesto"/>
        <w:ind w:right="51"/>
        <w:jc w:val="center"/>
        <w:rPr>
          <w:rFonts w:asciiTheme="minorHAnsi" w:hAnsiTheme="minorHAnsi" w:cs="Arial"/>
          <w:bCs/>
          <w:i/>
          <w:sz w:val="72"/>
          <w:szCs w:val="72"/>
        </w:rPr>
      </w:pPr>
    </w:p>
    <w:p w:rsidR="00F86474" w:rsidRPr="002D5FB4" w:rsidRDefault="00F86474" w:rsidP="00F86474">
      <w:pPr>
        <w:pStyle w:val="Corpotesto"/>
        <w:ind w:right="51"/>
        <w:jc w:val="center"/>
        <w:rPr>
          <w:rFonts w:asciiTheme="minorHAnsi" w:hAnsiTheme="minorHAnsi" w:cs="Arial"/>
          <w:b/>
          <w:bCs/>
          <w:i/>
          <w:sz w:val="40"/>
          <w:szCs w:val="72"/>
        </w:rPr>
      </w:pPr>
      <w:r w:rsidRPr="002D5FB4">
        <w:rPr>
          <w:rFonts w:asciiTheme="minorHAnsi" w:hAnsiTheme="minorHAnsi" w:cs="Arial"/>
          <w:b/>
          <w:bCs/>
          <w:i/>
          <w:sz w:val="40"/>
          <w:szCs w:val="72"/>
        </w:rPr>
        <w:t>OFFERTA  TECNICA – L</w:t>
      </w:r>
      <w:r w:rsidR="001A0E0F">
        <w:rPr>
          <w:rFonts w:asciiTheme="minorHAnsi" w:hAnsiTheme="minorHAnsi" w:cs="Arial"/>
          <w:b/>
          <w:bCs/>
          <w:i/>
          <w:sz w:val="40"/>
          <w:szCs w:val="72"/>
        </w:rPr>
        <w:t xml:space="preserve">otto </w:t>
      </w:r>
      <w:r w:rsidR="006D1185">
        <w:rPr>
          <w:rFonts w:asciiTheme="minorHAnsi" w:hAnsiTheme="minorHAnsi" w:cs="Arial"/>
          <w:b/>
          <w:bCs/>
          <w:i/>
          <w:sz w:val="40"/>
          <w:szCs w:val="72"/>
        </w:rPr>
        <w:t>3</w:t>
      </w:r>
      <w:r w:rsidR="001A0E0F">
        <w:rPr>
          <w:rFonts w:asciiTheme="minorHAnsi" w:hAnsiTheme="minorHAnsi" w:cs="Arial"/>
          <w:b/>
          <w:bCs/>
          <w:i/>
          <w:sz w:val="40"/>
          <w:szCs w:val="72"/>
        </w:rPr>
        <w:t xml:space="preserve">) </w:t>
      </w:r>
      <w:r w:rsidR="00152A45">
        <w:rPr>
          <w:rFonts w:asciiTheme="minorHAnsi" w:hAnsiTheme="minorHAnsi" w:cs="Arial"/>
          <w:b/>
          <w:bCs/>
          <w:i/>
          <w:sz w:val="40"/>
          <w:szCs w:val="72"/>
        </w:rPr>
        <w:t>Infortuni</w:t>
      </w:r>
    </w:p>
    <w:p w:rsidR="00F86474" w:rsidRPr="002D5FB4" w:rsidRDefault="00F86474" w:rsidP="00F86474">
      <w:pPr>
        <w:pStyle w:val="Corpotesto"/>
        <w:ind w:right="51"/>
        <w:jc w:val="center"/>
        <w:rPr>
          <w:rFonts w:asciiTheme="minorHAnsi" w:hAnsiTheme="minorHAnsi" w:cs="Arial"/>
          <w:b/>
          <w:i/>
          <w:sz w:val="36"/>
        </w:rPr>
      </w:pPr>
    </w:p>
    <w:p w:rsidR="00B14BDB" w:rsidRPr="002D5FB4" w:rsidRDefault="00B14BDB" w:rsidP="00B14BDB">
      <w:pPr>
        <w:pStyle w:val="Corpotesto"/>
        <w:ind w:right="51"/>
        <w:jc w:val="center"/>
        <w:rPr>
          <w:rFonts w:asciiTheme="minorHAnsi" w:hAnsiTheme="minorHAnsi" w:cs="Arial"/>
          <w:b/>
          <w:i/>
          <w:sz w:val="36"/>
        </w:rPr>
      </w:pPr>
      <w:r>
        <w:rPr>
          <w:rFonts w:asciiTheme="minorHAnsi" w:hAnsiTheme="minorHAnsi" w:cs="Arial"/>
          <w:b/>
          <w:i/>
          <w:sz w:val="36"/>
        </w:rPr>
        <w:t xml:space="preserve">Da inviare tramite </w:t>
      </w:r>
      <w:proofErr w:type="spellStart"/>
      <w:r>
        <w:rPr>
          <w:rFonts w:asciiTheme="minorHAnsi" w:hAnsiTheme="minorHAnsi" w:cs="Arial"/>
          <w:b/>
          <w:i/>
          <w:sz w:val="36"/>
        </w:rPr>
        <w:t>p.e.c</w:t>
      </w:r>
      <w:proofErr w:type="spellEnd"/>
      <w:r>
        <w:rPr>
          <w:rFonts w:asciiTheme="minorHAnsi" w:hAnsiTheme="minorHAnsi" w:cs="Arial"/>
          <w:b/>
          <w:i/>
          <w:sz w:val="36"/>
        </w:rPr>
        <w:t xml:space="preserve">. utilizzando la piattaforma telematica </w:t>
      </w:r>
      <w:proofErr w:type="spellStart"/>
      <w:r>
        <w:rPr>
          <w:rFonts w:asciiTheme="minorHAnsi" w:hAnsiTheme="minorHAnsi" w:cs="Arial"/>
          <w:b/>
          <w:i/>
          <w:sz w:val="36"/>
        </w:rPr>
        <w:t>Sintel</w:t>
      </w:r>
      <w:proofErr w:type="spellEnd"/>
      <w:r>
        <w:rPr>
          <w:rFonts w:asciiTheme="minorHAnsi" w:hAnsiTheme="minorHAnsi" w:cs="Arial"/>
          <w:b/>
          <w:i/>
          <w:sz w:val="36"/>
        </w:rPr>
        <w:t xml:space="preserve"> a:</w:t>
      </w:r>
    </w:p>
    <w:p w:rsidR="00F86474" w:rsidRPr="002D5FB4" w:rsidRDefault="00563A15" w:rsidP="00F86474">
      <w:pPr>
        <w:spacing w:line="360" w:lineRule="auto"/>
        <w:jc w:val="center"/>
        <w:rPr>
          <w:rFonts w:asciiTheme="minorHAnsi" w:hAnsiTheme="minorHAnsi" w:cs="Arial"/>
          <w:b/>
          <w:sz w:val="26"/>
          <w:szCs w:val="26"/>
        </w:rPr>
      </w:pPr>
      <w:r>
        <w:rPr>
          <w:rFonts w:asciiTheme="minorHAnsi" w:hAnsiTheme="minorHAnsi" w:cs="Arial"/>
          <w:b/>
          <w:sz w:val="26"/>
          <w:szCs w:val="26"/>
        </w:rPr>
        <w:t>U.O.C. Provveditorato dell’Azienda ULSS n. 2 Marca trevigiana</w:t>
      </w:r>
    </w:p>
    <w:p w:rsidR="00F86474" w:rsidRPr="002D5FB4" w:rsidRDefault="000F5B7B" w:rsidP="00F86474">
      <w:pPr>
        <w:pStyle w:val="Corpotesto"/>
        <w:ind w:right="51"/>
        <w:jc w:val="center"/>
        <w:rPr>
          <w:rFonts w:asciiTheme="minorHAnsi" w:hAnsiTheme="minorHAnsi" w:cs="Arial"/>
          <w:b/>
          <w:bCs/>
          <w:i/>
          <w:sz w:val="36"/>
        </w:rPr>
      </w:pPr>
      <w:r>
        <w:rPr>
          <w:rFonts w:asciiTheme="minorHAnsi" w:hAnsiTheme="minorHAnsi" w:cs="Arial"/>
          <w:b/>
          <w:bCs/>
          <w:i/>
          <w:sz w:val="36"/>
        </w:rPr>
        <w:t>p</w:t>
      </w:r>
      <w:r w:rsidR="00F86474" w:rsidRPr="002D5FB4">
        <w:rPr>
          <w:rFonts w:asciiTheme="minorHAnsi" w:hAnsiTheme="minorHAnsi" w:cs="Arial"/>
          <w:b/>
          <w:bCs/>
          <w:i/>
          <w:sz w:val="36"/>
        </w:rPr>
        <w:t>er la pubblica gara con oggetto:</w:t>
      </w:r>
    </w:p>
    <w:p w:rsidR="00F86474" w:rsidRPr="002D5FB4" w:rsidRDefault="00F86474" w:rsidP="00F86474">
      <w:pPr>
        <w:pStyle w:val="Corpotesto"/>
        <w:ind w:right="51"/>
        <w:jc w:val="center"/>
        <w:rPr>
          <w:rFonts w:asciiTheme="minorHAnsi" w:hAnsiTheme="minorHAnsi" w:cs="Arial"/>
          <w:b/>
          <w:bCs/>
          <w:i/>
          <w:sz w:val="36"/>
        </w:rPr>
      </w:pPr>
    </w:p>
    <w:p w:rsidR="00563A15" w:rsidRPr="002D5FB4" w:rsidRDefault="00FB5952" w:rsidP="006D1185">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jc w:val="both"/>
        <w:rPr>
          <w:rFonts w:asciiTheme="minorHAnsi" w:hAnsiTheme="minorHAnsi" w:cs="Arial"/>
          <w:b/>
          <w:i/>
          <w:sz w:val="36"/>
          <w:szCs w:val="40"/>
        </w:rPr>
      </w:pPr>
      <w:r>
        <w:rPr>
          <w:rFonts w:asciiTheme="minorHAnsi" w:hAnsiTheme="minorHAnsi" w:cs="Arial"/>
          <w:b/>
          <w:i/>
          <w:sz w:val="36"/>
          <w:szCs w:val="40"/>
        </w:rPr>
        <w:t xml:space="preserve">Procedura </w:t>
      </w:r>
      <w:r w:rsidR="00563A15">
        <w:rPr>
          <w:rFonts w:asciiTheme="minorHAnsi" w:hAnsiTheme="minorHAnsi" w:cs="Arial"/>
          <w:b/>
          <w:i/>
          <w:sz w:val="36"/>
          <w:szCs w:val="40"/>
        </w:rPr>
        <w:t xml:space="preserve">aperta telematica </w:t>
      </w:r>
      <w:r>
        <w:rPr>
          <w:rFonts w:asciiTheme="minorHAnsi" w:hAnsiTheme="minorHAnsi" w:cs="Arial"/>
          <w:b/>
          <w:i/>
          <w:sz w:val="36"/>
          <w:szCs w:val="40"/>
        </w:rPr>
        <w:t>per la</w:t>
      </w:r>
      <w:r w:rsidR="00F86474" w:rsidRPr="002D5FB4">
        <w:rPr>
          <w:rFonts w:asciiTheme="minorHAnsi" w:hAnsiTheme="minorHAnsi" w:cs="Arial"/>
          <w:b/>
          <w:i/>
          <w:sz w:val="36"/>
          <w:szCs w:val="40"/>
        </w:rPr>
        <w:t xml:space="preserve"> copertur</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assicurativ</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della Polizza </w:t>
      </w:r>
      <w:r w:rsidR="00152A45">
        <w:rPr>
          <w:rFonts w:asciiTheme="minorHAnsi" w:hAnsiTheme="minorHAnsi" w:cs="Arial"/>
          <w:b/>
          <w:i/>
          <w:sz w:val="36"/>
          <w:szCs w:val="40"/>
        </w:rPr>
        <w:t>Infortuni</w:t>
      </w:r>
      <w:r w:rsidR="006D1185">
        <w:rPr>
          <w:rFonts w:asciiTheme="minorHAnsi" w:hAnsiTheme="minorHAnsi" w:cs="Arial"/>
          <w:b/>
          <w:i/>
          <w:sz w:val="36"/>
          <w:szCs w:val="40"/>
        </w:rPr>
        <w:t xml:space="preserve"> </w:t>
      </w:r>
      <w:r w:rsidR="00563A15">
        <w:rPr>
          <w:rFonts w:asciiTheme="minorHAnsi" w:hAnsiTheme="minorHAnsi" w:cs="Arial"/>
          <w:b/>
          <w:i/>
          <w:sz w:val="36"/>
          <w:szCs w:val="40"/>
        </w:rPr>
        <w:t>per il periodo di 36 mesi</w:t>
      </w:r>
      <w:r w:rsidR="006D1185">
        <w:rPr>
          <w:rFonts w:asciiTheme="minorHAnsi" w:hAnsiTheme="minorHAnsi" w:cs="Arial"/>
          <w:b/>
          <w:i/>
          <w:sz w:val="36"/>
          <w:szCs w:val="40"/>
        </w:rPr>
        <w:t>.</w:t>
      </w: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pBdr>
          <w:top w:val="single" w:sz="4" w:space="1" w:color="000000"/>
          <w:left w:val="single" w:sz="4" w:space="4" w:color="000000"/>
          <w:bottom w:val="single" w:sz="4" w:space="1" w:color="000000"/>
          <w:right w:val="single" w:sz="4" w:space="4" w:color="000000"/>
        </w:pBdr>
        <w:shd w:val="clear" w:color="auto" w:fill="FFFFFF"/>
        <w:autoSpaceDE w:val="0"/>
        <w:spacing w:line="276" w:lineRule="auto"/>
        <w:jc w:val="center"/>
        <w:rPr>
          <w:rFonts w:asciiTheme="minorHAnsi" w:hAnsiTheme="minorHAnsi" w:cs="Arial"/>
          <w:sz w:val="22"/>
          <w:szCs w:val="22"/>
        </w:rPr>
      </w:pPr>
      <w:r w:rsidRPr="002D5FB4">
        <w:rPr>
          <w:rFonts w:asciiTheme="minorHAnsi" w:hAnsiTheme="minorHAnsi" w:cs="Arial"/>
          <w:b/>
          <w:bCs/>
          <w:i/>
          <w:iCs/>
          <w:sz w:val="22"/>
          <w:szCs w:val="22"/>
        </w:rPr>
        <w:t>RESA ANCHE AI SENSI DEGLI ARTT. 46 E 47 DEL D.P.R. 445/2000</w:t>
      </w:r>
    </w:p>
    <w:p w:rsidR="00F86474" w:rsidRPr="002D5FB4" w:rsidRDefault="00F86474" w:rsidP="00F86474">
      <w:pPr>
        <w:pStyle w:val="usoboll1"/>
        <w:jc w:val="center"/>
        <w:rPr>
          <w:rFonts w:asciiTheme="minorHAnsi" w:hAnsiTheme="minorHAnsi" w:cs="Arial"/>
          <w:sz w:val="22"/>
          <w:szCs w:val="22"/>
        </w:rPr>
      </w:pPr>
      <w:r w:rsidRPr="000A750F">
        <w:rPr>
          <w:rFonts w:asciiTheme="minorHAnsi" w:hAnsiTheme="minorHAnsi" w:cs="Arial"/>
          <w:sz w:val="22"/>
          <w:szCs w:val="22"/>
        </w:rPr>
        <w:t xml:space="preserve">CIG </w:t>
      </w:r>
      <w:r w:rsidR="006C71DC" w:rsidRPr="006C71DC">
        <w:rPr>
          <w:rFonts w:asciiTheme="minorHAnsi" w:hAnsiTheme="minorHAnsi" w:cs="Arial"/>
          <w:sz w:val="22"/>
          <w:szCs w:val="22"/>
        </w:rPr>
        <w:t>860896677B</w:t>
      </w:r>
    </w:p>
    <w:p w:rsidR="00651F3D" w:rsidRDefault="00651F3D">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Default="00601F8E">
      <w:pPr>
        <w:shd w:val="clear" w:color="auto" w:fill="FFFFFF"/>
        <w:ind w:right="53"/>
        <w:jc w:val="right"/>
        <w:rPr>
          <w:rFonts w:asciiTheme="minorHAnsi" w:hAnsiTheme="minorHAnsi"/>
          <w:b/>
          <w:bCs/>
          <w:szCs w:val="22"/>
        </w:rPr>
      </w:pPr>
    </w:p>
    <w:p w:rsidR="00601F8E" w:rsidRPr="002D5FB4" w:rsidRDefault="00601F8E">
      <w:pPr>
        <w:shd w:val="clear" w:color="auto" w:fill="FFFFFF"/>
        <w:ind w:right="53"/>
        <w:jc w:val="right"/>
        <w:rPr>
          <w:rFonts w:asciiTheme="minorHAnsi" w:hAnsiTheme="minorHAnsi"/>
          <w:b/>
          <w:bCs/>
          <w:szCs w:val="22"/>
        </w:rPr>
      </w:pPr>
      <w:bookmarkStart w:id="0" w:name="_GoBack"/>
      <w:bookmarkEnd w:id="0"/>
    </w:p>
    <w:p w:rsidR="00651F3D" w:rsidRPr="002D5FB4" w:rsidRDefault="00651F3D">
      <w:pPr>
        <w:pStyle w:val="Titolo3"/>
        <w:jc w:val="right"/>
        <w:rPr>
          <w:rFonts w:asciiTheme="minorHAnsi" w:hAnsiTheme="minorHAnsi"/>
          <w:b w:val="0"/>
          <w:bCs w:val="0"/>
          <w:spacing w:val="-2"/>
          <w:szCs w:val="22"/>
        </w:rPr>
      </w:pPr>
    </w:p>
    <w:p w:rsidR="00651F3D" w:rsidRPr="002D5FB4" w:rsidRDefault="00651F3D">
      <w:pPr>
        <w:rPr>
          <w:rFonts w:asciiTheme="minorHAnsi" w:hAnsiTheme="minorHAnsi" w:cs="Arial;Arial"/>
          <w:sz w:val="22"/>
          <w:szCs w:val="22"/>
        </w:rPr>
      </w:pP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lastRenderedPageBreak/>
        <w:t>Il/la sottoscritto/a ..........................................................</w:t>
      </w:r>
      <w:r w:rsidR="00563A15">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nato/a </w:t>
      </w:r>
      <w:proofErr w:type="spellStart"/>
      <w:r w:rsidRPr="002D5FB4">
        <w:rPr>
          <w:rFonts w:asciiTheme="minorHAnsi" w:eastAsia="Times New Roman" w:hAnsiTheme="minorHAnsi" w:cs="Arial"/>
          <w:sz w:val="22"/>
          <w:szCs w:val="20"/>
          <w:lang w:eastAsia="it-IT"/>
        </w:rPr>
        <w:t>a</w:t>
      </w:r>
      <w:proofErr w:type="spellEnd"/>
      <w:r w:rsidRPr="002D5FB4">
        <w:rPr>
          <w:rFonts w:asciiTheme="minorHAnsi" w:eastAsia="Times New Roman" w:hAnsiTheme="minorHAnsi" w:cs="Arial"/>
          <w:sz w:val="22"/>
          <w:szCs w:val="20"/>
          <w:lang w:eastAsia="it-IT"/>
        </w:rPr>
        <w:t xml:space="preserve"> ........................................................ il ........................................................................residente per la carica a….....................................................................................................</w:t>
      </w:r>
      <w:r w:rsidR="00563A15">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via.............................</w:t>
      </w:r>
      <w:r w:rsidR="00563A15">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 xml:space="preserve">n. .........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qualità di ....................................................della Società Assicuratrice......................................con sede in ....................... </w:t>
      </w:r>
      <w:proofErr w:type="spellStart"/>
      <w:r w:rsidRPr="002D5FB4">
        <w:rPr>
          <w:rFonts w:asciiTheme="minorHAnsi" w:eastAsia="Times New Roman" w:hAnsiTheme="minorHAnsi" w:cs="Arial"/>
          <w:sz w:val="22"/>
          <w:szCs w:val="20"/>
          <w:lang w:eastAsia="it-IT"/>
        </w:rPr>
        <w:t>c.a.p.</w:t>
      </w:r>
      <w:proofErr w:type="spellEnd"/>
      <w:r w:rsidRPr="002D5FB4">
        <w:rPr>
          <w:rFonts w:asciiTheme="minorHAnsi" w:eastAsia="Times New Roman" w:hAnsiTheme="minorHAnsi" w:cs="Arial"/>
          <w:sz w:val="22"/>
          <w:szCs w:val="20"/>
          <w:lang w:eastAsia="it-IT"/>
        </w:rPr>
        <w:t xml:space="preserve"> ..............................via ............................................ n. ......telefono n. ………………….. telefax 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Codice Fiscale n. ....................... Partita I.V.A. ...........................…..............</w:t>
      </w: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r w:rsidRPr="002D5FB4">
        <w:rPr>
          <w:rFonts w:asciiTheme="minorHAnsi" w:eastAsia="Times New Roman" w:hAnsiTheme="minorHAnsi" w:cs="Arial"/>
          <w:b/>
          <w:spacing w:val="60"/>
          <w:sz w:val="22"/>
          <w:szCs w:val="20"/>
          <w:lang w:eastAsia="it-IT"/>
        </w:rPr>
        <w:t>DICHIARA</w:t>
      </w:r>
    </w:p>
    <w:p w:rsidR="009A4750" w:rsidRPr="002D5FB4" w:rsidRDefault="009A4750" w:rsidP="009A4750">
      <w:pPr>
        <w:spacing w:after="120"/>
        <w:ind w:right="-284"/>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nome e per conto della Società offerente, nonché delle eventuali Società Coassicuratrici, di esprimere la propria offerta </w:t>
      </w:r>
      <w:r w:rsidR="00563A15">
        <w:rPr>
          <w:rFonts w:asciiTheme="minorHAnsi" w:eastAsia="Times New Roman" w:hAnsiTheme="minorHAnsi" w:cs="Arial"/>
          <w:sz w:val="22"/>
          <w:szCs w:val="20"/>
          <w:lang w:eastAsia="it-IT"/>
        </w:rPr>
        <w:t>tecnica</w:t>
      </w:r>
      <w:r w:rsidRPr="002D5FB4">
        <w:rPr>
          <w:rFonts w:asciiTheme="minorHAnsi" w:eastAsia="Times New Roman" w:hAnsiTheme="minorHAnsi" w:cs="Arial"/>
          <w:sz w:val="22"/>
          <w:szCs w:val="20"/>
          <w:lang w:eastAsia="it-IT"/>
        </w:rPr>
        <w:t xml:space="preserve"> avendo preso visione dell’intera documentazione di gara e di accettare le norme e condizioni contenute nel Capitolato Speciale d’Appalto relativo alla </w:t>
      </w:r>
      <w:proofErr w:type="spellStart"/>
      <w:r w:rsidRPr="002D5FB4">
        <w:rPr>
          <w:rFonts w:asciiTheme="minorHAnsi" w:eastAsia="Times New Roman" w:hAnsiTheme="minorHAnsi" w:cs="Arial"/>
          <w:sz w:val="22"/>
          <w:szCs w:val="20"/>
          <w:lang w:eastAsia="it-IT"/>
        </w:rPr>
        <w:t>so</w:t>
      </w:r>
      <w:r w:rsidR="009B3F1F">
        <w:rPr>
          <w:rFonts w:asciiTheme="minorHAnsi" w:eastAsia="Times New Roman" w:hAnsiTheme="minorHAnsi" w:cs="Arial"/>
          <w:sz w:val="22"/>
          <w:szCs w:val="20"/>
          <w:lang w:eastAsia="it-IT"/>
        </w:rPr>
        <w:t>opra</w:t>
      </w:r>
      <w:proofErr w:type="spellEnd"/>
      <w:r w:rsidRPr="002D5FB4">
        <w:rPr>
          <w:rFonts w:asciiTheme="minorHAnsi" w:eastAsia="Times New Roman" w:hAnsiTheme="minorHAnsi" w:cs="Arial"/>
          <w:sz w:val="22"/>
          <w:szCs w:val="20"/>
          <w:lang w:eastAsia="it-IT"/>
        </w:rPr>
        <w:t xml:space="preserve"> indicata copertura assicurativa. </w:t>
      </w:r>
    </w:p>
    <w:p w:rsidR="009A4750" w:rsidRPr="002D5FB4" w:rsidRDefault="009A4750" w:rsidP="009A4750">
      <w:pPr>
        <w:ind w:right="-285"/>
        <w:jc w:val="both"/>
        <w:rPr>
          <w:rFonts w:asciiTheme="minorHAnsi" w:eastAsia="Times New Roman" w:hAnsiTheme="minorHAnsi" w:cs="Arial"/>
          <w:sz w:val="22"/>
          <w:szCs w:val="20"/>
          <w:lang w:eastAsia="it-IT"/>
        </w:rPr>
      </w:pPr>
    </w:p>
    <w:p w:rsidR="009A4750" w:rsidRPr="002D5FB4" w:rsidRDefault="009A4750" w:rsidP="009A4750">
      <w:pPr>
        <w:ind w:right="-285"/>
        <w:jc w:val="both"/>
        <w:rPr>
          <w:rFonts w:asciiTheme="minorHAnsi" w:eastAsia="Times New Roman" w:hAnsiTheme="minorHAnsi" w:cs="Arial"/>
          <w:sz w:val="22"/>
          <w:szCs w:val="20"/>
          <w:lang w:eastAsia="it-IT"/>
        </w:rPr>
      </w:pPr>
      <w:smartTag w:uri="urn:schemas-microsoft-com:office:smarttags" w:element="PersonName">
        <w:smartTagPr>
          <w:attr w:name="ProductID" w:val="La Societ￠"/>
        </w:smartTagPr>
        <w:r w:rsidRPr="002D5FB4">
          <w:rPr>
            <w:rFonts w:asciiTheme="minorHAnsi" w:eastAsia="Times New Roman" w:hAnsiTheme="minorHAnsi" w:cs="Arial"/>
            <w:sz w:val="22"/>
            <w:szCs w:val="20"/>
            <w:lang w:eastAsia="it-IT"/>
          </w:rPr>
          <w:t>La Società</w:t>
        </w:r>
      </w:smartTag>
      <w:r w:rsidRPr="002D5FB4">
        <w:rPr>
          <w:rFonts w:asciiTheme="minorHAnsi" w:eastAsia="Times New Roman" w:hAnsiTheme="minorHAnsi" w:cs="Arial"/>
          <w:sz w:val="22"/>
          <w:szCs w:val="20"/>
          <w:lang w:eastAsia="it-IT"/>
        </w:rPr>
        <w:t xml:space="preserve"> ………………</w:t>
      </w:r>
      <w:r w:rsidR="0062541A">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…concorre con la seguente offerta</w:t>
      </w:r>
      <w:r w:rsidR="004F00C7">
        <w:rPr>
          <w:rFonts w:asciiTheme="minorHAnsi" w:eastAsia="Times New Roman" w:hAnsiTheme="minorHAnsi" w:cs="Arial"/>
          <w:sz w:val="22"/>
          <w:szCs w:val="20"/>
          <w:lang w:eastAsia="it-IT"/>
        </w:rPr>
        <w:t xml:space="preserve"> tecnica</w:t>
      </w:r>
      <w:r w:rsidRPr="002D5FB4">
        <w:rPr>
          <w:rFonts w:asciiTheme="minorHAnsi" w:eastAsia="Times New Roman" w:hAnsiTheme="minorHAnsi" w:cs="Arial"/>
          <w:sz w:val="22"/>
          <w:szCs w:val="20"/>
          <w:lang w:eastAsia="it-IT"/>
        </w:rPr>
        <w:t xml:space="preserve"> </w:t>
      </w:r>
      <w:r w:rsidR="004F00C7">
        <w:rPr>
          <w:rFonts w:asciiTheme="minorHAnsi" w:eastAsia="Times New Roman" w:hAnsiTheme="minorHAnsi" w:cs="Arial"/>
          <w:sz w:val="22"/>
          <w:szCs w:val="20"/>
          <w:lang w:eastAsia="it-IT"/>
        </w:rPr>
        <w:t xml:space="preserve">che è </w:t>
      </w:r>
      <w:r w:rsidRPr="002D5FB4">
        <w:rPr>
          <w:rFonts w:asciiTheme="minorHAnsi" w:eastAsia="Times New Roman" w:hAnsiTheme="minorHAnsi" w:cs="Arial"/>
          <w:sz w:val="22"/>
          <w:szCs w:val="20"/>
          <w:lang w:eastAsia="it-IT"/>
        </w:rPr>
        <w:t>vincolante a tutti gli effetti di legge.</w:t>
      </w:r>
    </w:p>
    <w:p w:rsidR="009A4750" w:rsidRPr="002D5FB4" w:rsidRDefault="009A4750" w:rsidP="009A4750">
      <w:pPr>
        <w:spacing w:line="480" w:lineRule="atLeast"/>
        <w:ind w:right="335"/>
        <w:rPr>
          <w:rFonts w:asciiTheme="minorHAnsi" w:eastAsia="Times New Roman" w:hAnsiTheme="minorHAnsi" w:cs="Arial"/>
          <w:i/>
          <w:sz w:val="22"/>
          <w:szCs w:val="22"/>
          <w:lang w:eastAsia="it-IT"/>
        </w:rPr>
      </w:pPr>
    </w:p>
    <w:p w:rsidR="009A4750" w:rsidRPr="002D5FB4" w:rsidRDefault="009A4750" w:rsidP="009A4750">
      <w:pPr>
        <w:spacing w:line="480" w:lineRule="atLeast"/>
        <w:ind w:right="335"/>
        <w:rPr>
          <w:rFonts w:asciiTheme="minorHAnsi" w:eastAsia="Times New Roman" w:hAnsiTheme="minorHAnsi" w:cs="Arial"/>
          <w:i/>
          <w:sz w:val="22"/>
          <w:szCs w:val="22"/>
          <w:lang w:eastAsia="it-IT"/>
        </w:rPr>
      </w:pPr>
    </w:p>
    <w:p w:rsidR="00651F3D" w:rsidRPr="002D5FB4" w:rsidRDefault="00651F3D">
      <w:pPr>
        <w:rPr>
          <w:rFonts w:asciiTheme="minorHAnsi" w:hAnsiTheme="minorHAnsi" w:cs="Arial;Arial"/>
          <w:sz w:val="22"/>
          <w:szCs w:val="22"/>
        </w:rPr>
      </w:pP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hAnsiTheme="minorHAnsi" w:cs="Arial;Arial"/>
          <w:b/>
          <w:sz w:val="22"/>
          <w:szCs w:val="22"/>
        </w:rPr>
        <w:t>DICHIARA/PROPONE</w:t>
      </w: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eastAsia="Arial;Arial" w:hAnsiTheme="minorHAnsi" w:cs="Arial;Arial"/>
          <w:b/>
          <w:sz w:val="22"/>
          <w:szCs w:val="22"/>
        </w:rPr>
        <w:t xml:space="preserve"> </w:t>
      </w:r>
      <w:r w:rsidRPr="002D5FB4">
        <w:rPr>
          <w:rFonts w:asciiTheme="minorHAnsi" w:hAnsiTheme="minorHAnsi" w:cs="Arial;Arial"/>
          <w:b/>
          <w:sz w:val="22"/>
          <w:szCs w:val="22"/>
        </w:rPr>
        <w:t>(barrare l’opzione interessata)</w:t>
      </w:r>
    </w:p>
    <w:p w:rsidR="00651F3D" w:rsidRPr="002D5FB4" w:rsidRDefault="00651F3D">
      <w:pPr>
        <w:rPr>
          <w:rFonts w:asciiTheme="minorHAnsi" w:hAnsiTheme="minorHAnsi" w:cs="Arial;Arial"/>
          <w:b/>
          <w:sz w:val="22"/>
          <w:szCs w:val="22"/>
        </w:rPr>
      </w:pPr>
    </w:p>
    <w:p w:rsidR="00651F3D" w:rsidRPr="002D5FB4" w:rsidRDefault="00C10734" w:rsidP="00F86474">
      <w:pPr>
        <w:pStyle w:val="Paragrafoelenco"/>
        <w:numPr>
          <w:ilvl w:val="0"/>
          <w:numId w:val="3"/>
        </w:numPr>
        <w:jc w:val="both"/>
        <w:rPr>
          <w:rFonts w:asciiTheme="minorHAnsi" w:eastAsia="Symbol;Symbol" w:hAnsiTheme="minorHAnsi"/>
        </w:rPr>
      </w:pPr>
      <w:r w:rsidRPr="002D5FB4">
        <w:rPr>
          <w:rFonts w:asciiTheme="minorHAnsi" w:eastAsia="Symbol;Symbol" w:hAnsiTheme="minorHAnsi" w:cs="Arial;Arial"/>
          <w:sz w:val="22"/>
          <w:szCs w:val="22"/>
        </w:rPr>
        <w:t>dichiara di accettare integral</w:t>
      </w:r>
      <w:r w:rsidR="00F86474" w:rsidRPr="002D5FB4">
        <w:rPr>
          <w:rFonts w:asciiTheme="minorHAnsi" w:eastAsia="Symbol;Symbol" w:hAnsiTheme="minorHAnsi" w:cs="Arial;Arial"/>
          <w:sz w:val="22"/>
          <w:szCs w:val="22"/>
        </w:rPr>
        <w:t>mente tutte le condizioni del Capitolato S</w:t>
      </w:r>
      <w:r w:rsidRPr="002D5FB4">
        <w:rPr>
          <w:rFonts w:asciiTheme="minorHAnsi" w:eastAsia="Symbol;Symbol" w:hAnsiTheme="minorHAnsi" w:cs="Arial;Arial"/>
          <w:sz w:val="22"/>
          <w:szCs w:val="22"/>
        </w:rPr>
        <w:t>peciale</w:t>
      </w:r>
      <w:r w:rsidR="00F86474" w:rsidRPr="002D5FB4">
        <w:rPr>
          <w:rFonts w:asciiTheme="minorHAnsi" w:eastAsia="Symbol;Symbol" w:hAnsiTheme="minorHAnsi" w:cs="Arial;Arial"/>
          <w:sz w:val="22"/>
          <w:szCs w:val="22"/>
        </w:rPr>
        <w:t xml:space="preserve"> d’Appalto</w:t>
      </w:r>
      <w:r w:rsidRPr="002D5FB4">
        <w:rPr>
          <w:rFonts w:asciiTheme="minorHAnsi" w:eastAsia="Symbol;Symbol" w:hAnsiTheme="minorHAnsi" w:cs="Arial;Arial"/>
          <w:sz w:val="22"/>
          <w:szCs w:val="22"/>
        </w:rPr>
        <w:t xml:space="preserve">, e nello specifico, la </w:t>
      </w:r>
    </w:p>
    <w:p w:rsidR="00F86474" w:rsidRPr="002D5FB4" w:rsidRDefault="00F86474">
      <w:pPr>
        <w:jc w:val="both"/>
        <w:rPr>
          <w:rFonts w:asciiTheme="minorHAnsi" w:eastAsia="Symbol;Symbol" w:hAnsiTheme="minorHAnsi" w:cs="Arial;Arial"/>
          <w:b/>
          <w:i/>
          <w:sz w:val="22"/>
          <w:szCs w:val="22"/>
        </w:rPr>
      </w:pPr>
    </w:p>
    <w:p w:rsidR="00651F3D" w:rsidRPr="002D5FB4" w:rsidRDefault="00C10734" w:rsidP="00F86474">
      <w:pPr>
        <w:ind w:firstLine="708"/>
        <w:jc w:val="both"/>
        <w:rPr>
          <w:rFonts w:asciiTheme="minorHAnsi" w:eastAsia="Symbol;Symbol" w:hAnsiTheme="minorHAnsi" w:cs="Arial;Arial"/>
          <w:b/>
          <w:i/>
          <w:sz w:val="22"/>
          <w:szCs w:val="22"/>
        </w:rPr>
      </w:pPr>
      <w:r w:rsidRPr="002D5FB4">
        <w:rPr>
          <w:rFonts w:asciiTheme="minorHAnsi" w:eastAsia="Symbol;Symbol" w:hAnsiTheme="minorHAnsi" w:cs="Arial;Arial"/>
          <w:b/>
          <w:i/>
          <w:sz w:val="22"/>
          <w:szCs w:val="22"/>
        </w:rPr>
        <w:t>Opzione base</w:t>
      </w:r>
    </w:p>
    <w:p w:rsidR="00651F3D" w:rsidRPr="002D5FB4" w:rsidRDefault="00C10734">
      <w:pPr>
        <w:spacing w:line="360" w:lineRule="atLeast"/>
        <w:jc w:val="center"/>
        <w:rPr>
          <w:rFonts w:asciiTheme="minorHAnsi" w:eastAsia="Symbol;Symbol" w:hAnsiTheme="minorHAnsi" w:cs="Arial;Arial"/>
          <w:sz w:val="22"/>
          <w:szCs w:val="22"/>
        </w:rPr>
      </w:pPr>
      <w:r w:rsidRPr="002D5FB4">
        <w:rPr>
          <w:rFonts w:asciiTheme="minorHAnsi" w:eastAsia="Symbol;Symbol" w:hAnsiTheme="minorHAnsi" w:cs="Arial;Arial"/>
          <w:sz w:val="22"/>
          <w:szCs w:val="22"/>
        </w:rPr>
        <w:t>Inoltre</w:t>
      </w:r>
    </w:p>
    <w:p w:rsidR="00651F3D" w:rsidRDefault="00C10734">
      <w:pPr>
        <w:pStyle w:val="western"/>
        <w:spacing w:line="363" w:lineRule="atLeast"/>
        <w:rPr>
          <w:rFonts w:asciiTheme="minorHAnsi" w:eastAsia="Symbol;Symbol" w:hAnsiTheme="minorHAnsi" w:cs="Arial;Arial"/>
          <w:sz w:val="22"/>
          <w:szCs w:val="22"/>
        </w:rPr>
      </w:pPr>
      <w:r w:rsidRPr="002D5FB4">
        <w:rPr>
          <w:rFonts w:asciiTheme="minorHAnsi" w:eastAsia="Symbol;Symbol" w:hAnsiTheme="minorHAnsi" w:cs="Arial;Arial"/>
          <w:sz w:val="22"/>
          <w:szCs w:val="22"/>
        </w:rPr>
        <w:t xml:space="preserve">la/e seguenti modifiche migliorative (barrare con </w:t>
      </w:r>
      <w:r w:rsidRPr="002D5FB4">
        <w:rPr>
          <w:rFonts w:asciiTheme="minorHAnsi" w:eastAsia="Symbol;Symbol" w:hAnsiTheme="minorHAnsi" w:cs="Arial;Arial"/>
          <w:b/>
          <w:sz w:val="22"/>
          <w:szCs w:val="22"/>
        </w:rPr>
        <w:t xml:space="preserve">X </w:t>
      </w:r>
      <w:r w:rsidRPr="002D5FB4">
        <w:rPr>
          <w:rFonts w:asciiTheme="minorHAnsi" w:eastAsia="Symbol;Symbol" w:hAnsiTheme="minorHAnsi" w:cs="Arial;Arial"/>
          <w:sz w:val="22"/>
          <w:szCs w:val="22"/>
        </w:rPr>
        <w:t>la</w:t>
      </w:r>
      <w:r w:rsidRPr="002D5FB4">
        <w:rPr>
          <w:rFonts w:asciiTheme="minorHAnsi" w:eastAsia="Symbol;Symbol" w:hAnsiTheme="minorHAnsi" w:cs="Arial;Arial"/>
          <w:b/>
          <w:sz w:val="22"/>
          <w:szCs w:val="22"/>
        </w:rPr>
        <w:t xml:space="preserve"> Variante proposta</w:t>
      </w:r>
      <w:r w:rsidRPr="002D5FB4">
        <w:rPr>
          <w:rFonts w:asciiTheme="minorHAnsi" w:eastAsia="Symbol;Symbol" w:hAnsiTheme="minorHAnsi" w:cs="Arial;Arial"/>
          <w:sz w:val="22"/>
          <w:szCs w:val="22"/>
        </w:rPr>
        <w:t xml:space="preserve">): </w:t>
      </w:r>
    </w:p>
    <w:tbl>
      <w:tblPr>
        <w:tblW w:w="16872" w:type="dxa"/>
        <w:tblInd w:w="54" w:type="dxa"/>
        <w:tblLayout w:type="fixed"/>
        <w:tblCellMar>
          <w:top w:w="55" w:type="dxa"/>
          <w:left w:w="56" w:type="dxa"/>
          <w:right w:w="57" w:type="dxa"/>
        </w:tblCellMar>
        <w:tblLook w:val="00A0" w:firstRow="1" w:lastRow="0" w:firstColumn="1" w:lastColumn="0" w:noHBand="0" w:noVBand="0"/>
      </w:tblPr>
      <w:tblGrid>
        <w:gridCol w:w="708"/>
        <w:gridCol w:w="2553"/>
        <w:gridCol w:w="708"/>
        <w:gridCol w:w="4253"/>
        <w:gridCol w:w="1843"/>
        <w:gridCol w:w="1843"/>
        <w:gridCol w:w="1843"/>
        <w:gridCol w:w="1843"/>
        <w:gridCol w:w="1278"/>
      </w:tblGrid>
      <w:tr w:rsidR="006D7AA9" w:rsidRPr="002D5FB4" w:rsidTr="002F026E">
        <w:trPr>
          <w:gridAfter w:val="4"/>
          <w:wAfter w:w="6807" w:type="dxa"/>
          <w:trHeight w:val="388"/>
        </w:trPr>
        <w:tc>
          <w:tcPr>
            <w:tcW w:w="10065" w:type="dxa"/>
            <w:gridSpan w:val="5"/>
            <w:tcBorders>
              <w:top w:val="single" w:sz="4" w:space="0" w:color="auto"/>
              <w:left w:val="single" w:sz="4" w:space="0" w:color="auto"/>
              <w:bottom w:val="single" w:sz="4" w:space="0" w:color="auto"/>
              <w:right w:val="single" w:sz="4" w:space="0" w:color="auto"/>
            </w:tcBorders>
            <w:shd w:val="clear" w:color="auto" w:fill="CCCCCC"/>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b/>
                <w:color w:val="000000"/>
                <w:kern w:val="1"/>
                <w:sz w:val="22"/>
                <w:szCs w:val="22"/>
              </w:rPr>
            </w:pPr>
            <w:r w:rsidRPr="002D5FB4">
              <w:rPr>
                <w:rFonts w:asciiTheme="minorHAnsi" w:eastAsia="Times New Roman" w:hAnsiTheme="minorHAnsi" w:cs="Times New Roman"/>
                <w:b/>
                <w:kern w:val="1"/>
                <w:sz w:val="22"/>
                <w:szCs w:val="22"/>
              </w:rPr>
              <w:t xml:space="preserve">ELEMENTI QUANTITATIVI  - </w:t>
            </w:r>
            <w:proofErr w:type="spellStart"/>
            <w:r w:rsidRPr="002D5FB4">
              <w:rPr>
                <w:rFonts w:asciiTheme="minorHAnsi" w:eastAsia="Times New Roman" w:hAnsiTheme="minorHAnsi" w:cs="Times New Roman"/>
                <w:b/>
                <w:color w:val="000000"/>
                <w:kern w:val="1"/>
                <w:sz w:val="22"/>
                <w:szCs w:val="22"/>
              </w:rPr>
              <w:t>max</w:t>
            </w:r>
            <w:proofErr w:type="spellEnd"/>
            <w:r w:rsidRPr="002D5FB4">
              <w:rPr>
                <w:rFonts w:asciiTheme="minorHAnsi" w:eastAsia="Times New Roman" w:hAnsiTheme="minorHAnsi" w:cs="Times New Roman"/>
                <w:b/>
                <w:color w:val="000000"/>
                <w:kern w:val="1"/>
                <w:sz w:val="22"/>
                <w:szCs w:val="22"/>
              </w:rPr>
              <w:t xml:space="preserve"> punti 70</w:t>
            </w:r>
            <w:r w:rsidRPr="002D5FB4">
              <w:rPr>
                <w:rFonts w:asciiTheme="minorHAnsi" w:eastAsia="Times New Roman" w:hAnsiTheme="minorHAnsi" w:cs="Times New Roman"/>
                <w:color w:val="000000"/>
                <w:kern w:val="1"/>
                <w:sz w:val="22"/>
                <w:szCs w:val="22"/>
              </w:rPr>
              <w:t xml:space="preserve"> </w:t>
            </w:r>
          </w:p>
        </w:tc>
      </w:tr>
      <w:tr w:rsidR="006D7AA9" w:rsidRPr="002D5FB4" w:rsidTr="002F026E">
        <w:trPr>
          <w:gridAfter w:val="4"/>
          <w:wAfter w:w="6807" w:type="dxa"/>
          <w:trHeight w:val="902"/>
        </w:trPr>
        <w:tc>
          <w:tcPr>
            <w:tcW w:w="32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b/>
                <w:kern w:val="1"/>
                <w:sz w:val="22"/>
                <w:szCs w:val="22"/>
              </w:rPr>
              <w:t>REQUISITO PREMIATO</w:t>
            </w:r>
          </w:p>
        </w:tc>
        <w:tc>
          <w:tcPr>
            <w:tcW w:w="49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OPZIONI</w:t>
            </w:r>
          </w:p>
        </w:tc>
        <w:tc>
          <w:tcPr>
            <w:tcW w:w="1843" w:type="dxa"/>
            <w:tcBorders>
              <w:top w:val="single" w:sz="4" w:space="0" w:color="auto"/>
              <w:left w:val="single" w:sz="2" w:space="0" w:color="000000"/>
              <w:bottom w:val="single" w:sz="2" w:space="0" w:color="000000"/>
              <w:right w:val="single" w:sz="2" w:space="0" w:color="000000"/>
            </w:tcBorders>
            <w:shd w:val="pct10" w:color="auto" w:fill="auto"/>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PUNTEGGIO ATTRIBUITO</w:t>
            </w:r>
          </w:p>
        </w:tc>
      </w:tr>
      <w:tr w:rsidR="006D7AA9" w:rsidRPr="002D5FB4" w:rsidTr="002F026E">
        <w:trPr>
          <w:gridAfter w:val="4"/>
          <w:wAfter w:w="6807" w:type="dxa"/>
          <w:trHeight w:val="397"/>
        </w:trPr>
        <w:tc>
          <w:tcPr>
            <w:tcW w:w="3261" w:type="dxa"/>
            <w:gridSpan w:val="2"/>
            <w:vMerge w:val="restart"/>
            <w:tcBorders>
              <w:top w:val="single" w:sz="4" w:space="0" w:color="auto"/>
              <w:left w:val="single" w:sz="4" w:space="0" w:color="auto"/>
              <w:right w:val="single" w:sz="4" w:space="0" w:color="auto"/>
            </w:tcBorders>
            <w:vAlign w:val="center"/>
          </w:tcPr>
          <w:p w:rsidR="006D7AA9" w:rsidRPr="00D9488A" w:rsidRDefault="006D7AA9" w:rsidP="002F026E">
            <w:pPr>
              <w:suppressAutoHyphens/>
              <w:spacing w:line="320" w:lineRule="exact"/>
              <w:ind w:left="35" w:right="217"/>
              <w:jc w:val="center"/>
              <w:textAlignment w:val="baseline"/>
              <w:rPr>
                <w:rFonts w:asciiTheme="minorHAnsi" w:eastAsia="Times New Roman" w:hAnsiTheme="minorHAnsi" w:cs="Times New Roman"/>
                <w:i/>
                <w:kern w:val="1"/>
                <w:sz w:val="22"/>
                <w:szCs w:val="22"/>
              </w:rPr>
            </w:pPr>
            <w:r w:rsidRPr="00D9488A">
              <w:rPr>
                <w:rFonts w:asciiTheme="minorHAnsi" w:eastAsia="Times New Roman" w:hAnsiTheme="minorHAnsi" w:cs="Times New Roman"/>
                <w:i/>
                <w:kern w:val="1"/>
                <w:sz w:val="22"/>
                <w:szCs w:val="22"/>
              </w:rPr>
              <w:t>Variante facoltativa a punteggio</w:t>
            </w:r>
          </w:p>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 xml:space="preserve">Categoria Medici continuità assistenziale </w:t>
            </w:r>
          </w:p>
          <w:p w:rsidR="006D7AA9" w:rsidRPr="00D9488A" w:rsidRDefault="006D7AA9" w:rsidP="002F026E">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1A0E0F">
              <w:rPr>
                <w:rFonts w:asciiTheme="minorHAnsi" w:eastAsia="Times New Roman" w:hAnsiTheme="minorHAnsi" w:cs="Times New Roman"/>
                <w:kern w:val="1"/>
                <w:sz w:val="20"/>
                <w:szCs w:val="22"/>
              </w:rPr>
              <w:t xml:space="preserve"> (Capo III,</w:t>
            </w:r>
            <w:r>
              <w:rPr>
                <w:rFonts w:asciiTheme="minorHAnsi" w:eastAsia="Times New Roman" w:hAnsiTheme="minorHAnsi" w:cs="Times New Roman"/>
                <w:kern w:val="1"/>
                <w:sz w:val="20"/>
                <w:szCs w:val="22"/>
              </w:rPr>
              <w:t xml:space="preserve"> Art. 13 lettera B</w:t>
            </w:r>
            <w:r w:rsidRPr="001A0E0F">
              <w:rPr>
                <w:rFonts w:asciiTheme="minorHAnsi" w:eastAsia="Times New Roman" w:hAnsiTheme="minorHAnsi" w:cs="Times New Roman"/>
                <w:kern w:val="1"/>
                <w:sz w:val="20"/>
                <w:szCs w:val="22"/>
              </w:rPr>
              <w:t>)</w:t>
            </w: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6D7AA9" w:rsidRPr="00B706AE" w:rsidRDefault="006D7AA9" w:rsidP="002F026E">
            <w:pPr>
              <w:suppressAutoHyphens/>
              <w:spacing w:line="320" w:lineRule="exact"/>
              <w:ind w:left="35" w:right="217"/>
              <w:textAlignment w:val="baseline"/>
              <w:rPr>
                <w:rFonts w:ascii="Calibri" w:eastAsia="Times New Roman" w:hAnsi="Calibri" w:cs="Times New Roman"/>
                <w:b/>
                <w:bCs/>
                <w:sz w:val="20"/>
                <w:szCs w:val="20"/>
                <w:lang w:eastAsia="it-IT"/>
              </w:rPr>
            </w:pPr>
            <w:r>
              <w:rPr>
                <w:rFonts w:ascii="Calibri" w:eastAsia="Times New Roman" w:hAnsi="Calibri" w:cs="Times New Roman"/>
                <w:b/>
                <w:bCs/>
                <w:sz w:val="20"/>
                <w:szCs w:val="20"/>
                <w:lang w:eastAsia="it-IT"/>
              </w:rPr>
              <w:t>Malattia da contagio</w:t>
            </w:r>
          </w:p>
          <w:p w:rsidR="006D7AA9" w:rsidRPr="00152A45" w:rsidRDefault="006D7AA9" w:rsidP="002F026E">
            <w:pPr>
              <w:autoSpaceDE w:val="0"/>
              <w:autoSpaceDN w:val="0"/>
              <w:adjustRightInd w:val="0"/>
              <w:jc w:val="both"/>
              <w:rPr>
                <w:rFonts w:ascii="Arial" w:eastAsiaTheme="minorEastAsia" w:hAnsi="Arial" w:cs="Arial"/>
                <w:sz w:val="20"/>
                <w:szCs w:val="20"/>
                <w:lang w:eastAsia="it-IT"/>
              </w:rPr>
            </w:pPr>
            <w:r w:rsidRPr="00152A45">
              <w:rPr>
                <w:rFonts w:ascii="Arial" w:eastAsiaTheme="minorEastAsia" w:hAnsi="Arial" w:cs="Arial"/>
                <w:sz w:val="20"/>
                <w:szCs w:val="20"/>
                <w:lang w:eastAsia="it-IT"/>
              </w:rPr>
              <w:t>L'assicurazione Morte/Invalidità Permanente prevista in polizza opera anche nel caso in cui si manifesti una malattia determinata da agenti microbici dovuta per contagio da virus, batteri o funghi, avvenuto durante lo svolgimento dell'attività lavorativa descritta in polizza, prevista per la categoria Medici addetti alle Unità Speciali di Continuità Assistenziale.</w:t>
            </w:r>
          </w:p>
          <w:p w:rsidR="006D7AA9" w:rsidRPr="00152A45" w:rsidRDefault="006D7AA9" w:rsidP="002F026E">
            <w:pPr>
              <w:autoSpaceDE w:val="0"/>
              <w:autoSpaceDN w:val="0"/>
              <w:adjustRightInd w:val="0"/>
              <w:jc w:val="both"/>
              <w:rPr>
                <w:rFonts w:ascii="Arial" w:eastAsiaTheme="minorEastAsia" w:hAnsi="Arial" w:cs="Arial"/>
                <w:sz w:val="20"/>
                <w:szCs w:val="20"/>
                <w:lang w:eastAsia="it-IT"/>
              </w:rPr>
            </w:pPr>
            <w:r w:rsidRPr="00152A45">
              <w:rPr>
                <w:rFonts w:ascii="Arial" w:eastAsiaTheme="minorEastAsia" w:hAnsi="Arial" w:cs="Arial"/>
                <w:sz w:val="20"/>
                <w:szCs w:val="20"/>
                <w:lang w:eastAsia="it-IT"/>
              </w:rPr>
              <w:t>L'assicurazione decorre dalle ore 24.00 del trentesimo giorno successivo a quello di effetto della copertura.</w:t>
            </w:r>
          </w:p>
          <w:p w:rsidR="006D7AA9" w:rsidRPr="00152A45" w:rsidRDefault="006D7AA9" w:rsidP="002F026E">
            <w:pPr>
              <w:autoSpaceDE w:val="0"/>
              <w:autoSpaceDN w:val="0"/>
              <w:adjustRightInd w:val="0"/>
              <w:jc w:val="both"/>
              <w:rPr>
                <w:rFonts w:ascii="Arial" w:eastAsiaTheme="minorEastAsia" w:hAnsi="Arial" w:cs="Arial"/>
                <w:sz w:val="20"/>
                <w:szCs w:val="20"/>
                <w:lang w:eastAsia="it-IT"/>
              </w:rPr>
            </w:pPr>
            <w:r w:rsidRPr="00152A45">
              <w:rPr>
                <w:rFonts w:ascii="Arial" w:eastAsiaTheme="minorEastAsia" w:hAnsi="Arial" w:cs="Arial"/>
                <w:sz w:val="20"/>
                <w:szCs w:val="20"/>
                <w:lang w:eastAsia="it-IT"/>
              </w:rPr>
              <w:t>La Società assicura l'indennizzo di seguito indicato qualora l'assicurato risulti affetto da malattia infettiva conclamata manifestatasi dopo la stipulazione della presente appendice.</w:t>
            </w:r>
          </w:p>
          <w:p w:rsidR="006D7AA9" w:rsidRPr="00152A45" w:rsidRDefault="006D7AA9" w:rsidP="002F026E">
            <w:pPr>
              <w:autoSpaceDE w:val="0"/>
              <w:autoSpaceDN w:val="0"/>
              <w:adjustRightInd w:val="0"/>
              <w:jc w:val="both"/>
              <w:rPr>
                <w:rFonts w:ascii="Arial" w:eastAsiaTheme="minorEastAsia" w:hAnsi="Arial" w:cs="Arial"/>
                <w:sz w:val="20"/>
                <w:szCs w:val="20"/>
                <w:lang w:eastAsia="it-IT"/>
              </w:rPr>
            </w:pPr>
            <w:r w:rsidRPr="00152A45">
              <w:rPr>
                <w:rFonts w:ascii="Arial" w:eastAsiaTheme="minorEastAsia" w:hAnsi="Arial" w:cs="Arial"/>
                <w:sz w:val="20"/>
                <w:szCs w:val="20"/>
                <w:lang w:eastAsia="it-IT"/>
              </w:rPr>
              <w:t xml:space="preserve">Non sono assicurabili le persone portatrici di Virus o affette da malattia </w:t>
            </w:r>
            <w:r w:rsidRPr="00152A45">
              <w:rPr>
                <w:rFonts w:ascii="Arial" w:eastAsiaTheme="minorEastAsia" w:hAnsi="Arial" w:cs="Arial"/>
                <w:sz w:val="20"/>
                <w:szCs w:val="20"/>
                <w:lang w:eastAsia="it-IT"/>
              </w:rPr>
              <w:lastRenderedPageBreak/>
              <w:t>infettiva insorta prima della stipulazione della presente appendice.</w:t>
            </w:r>
          </w:p>
          <w:p w:rsidR="006D7AA9" w:rsidRPr="00152A45" w:rsidRDefault="006D7AA9" w:rsidP="002F026E">
            <w:pPr>
              <w:autoSpaceDE w:val="0"/>
              <w:autoSpaceDN w:val="0"/>
              <w:adjustRightInd w:val="0"/>
              <w:jc w:val="both"/>
              <w:rPr>
                <w:rFonts w:ascii="Arial" w:eastAsiaTheme="minorEastAsia" w:hAnsi="Arial" w:cs="Arial"/>
                <w:sz w:val="20"/>
                <w:szCs w:val="20"/>
                <w:lang w:eastAsia="it-IT"/>
              </w:rPr>
            </w:pPr>
            <w:r w:rsidRPr="00152A45">
              <w:rPr>
                <w:rFonts w:ascii="Arial" w:eastAsiaTheme="minorEastAsia" w:hAnsi="Arial" w:cs="Arial"/>
                <w:sz w:val="20"/>
                <w:szCs w:val="20"/>
                <w:lang w:eastAsia="it-IT"/>
              </w:rPr>
              <w:t>L'assicurato che ritiene di essere contagiato da virus, batteri o funghi a causa di un evento accidentale occorsogli nello svolgimento dell'attività per la quale è prestata l'assicurazione,</w:t>
            </w:r>
          </w:p>
          <w:p w:rsidR="006D7AA9" w:rsidRPr="00152A45" w:rsidRDefault="006D7AA9" w:rsidP="002F026E">
            <w:pPr>
              <w:autoSpaceDE w:val="0"/>
              <w:autoSpaceDN w:val="0"/>
              <w:adjustRightInd w:val="0"/>
              <w:jc w:val="both"/>
              <w:rPr>
                <w:rFonts w:ascii="Arial" w:eastAsiaTheme="minorEastAsia" w:hAnsi="Arial" w:cs="Arial"/>
                <w:sz w:val="20"/>
                <w:szCs w:val="20"/>
                <w:lang w:eastAsia="it-IT"/>
              </w:rPr>
            </w:pPr>
            <w:r w:rsidRPr="00152A45">
              <w:rPr>
                <w:rFonts w:ascii="Arial" w:eastAsiaTheme="minorEastAsia" w:hAnsi="Arial" w:cs="Arial"/>
                <w:sz w:val="20"/>
                <w:szCs w:val="20"/>
                <w:lang w:eastAsia="it-IT"/>
              </w:rPr>
              <w:t>deve sottoporsi ad un test medico immunologico presso un centro dell'A.ULSS o altro centro specializzato.</w:t>
            </w:r>
          </w:p>
          <w:p w:rsidR="006D7AA9" w:rsidRPr="00152A45" w:rsidRDefault="006D7AA9" w:rsidP="002F026E">
            <w:pPr>
              <w:autoSpaceDE w:val="0"/>
              <w:autoSpaceDN w:val="0"/>
              <w:adjustRightInd w:val="0"/>
              <w:jc w:val="both"/>
              <w:rPr>
                <w:rFonts w:ascii="Arial" w:eastAsiaTheme="minorEastAsia" w:hAnsi="Arial" w:cs="Arial"/>
                <w:sz w:val="20"/>
                <w:szCs w:val="20"/>
                <w:lang w:eastAsia="it-IT"/>
              </w:rPr>
            </w:pPr>
            <w:r w:rsidRPr="00152A45">
              <w:rPr>
                <w:rFonts w:ascii="Arial" w:eastAsiaTheme="minorEastAsia" w:hAnsi="Arial" w:cs="Arial"/>
                <w:sz w:val="20"/>
                <w:szCs w:val="20"/>
                <w:lang w:eastAsia="it-IT"/>
              </w:rPr>
              <w:t>Capitali assicurati</w:t>
            </w:r>
          </w:p>
          <w:p w:rsidR="006D7AA9" w:rsidRDefault="006D7AA9" w:rsidP="002F026E">
            <w:pPr>
              <w:autoSpaceDE w:val="0"/>
              <w:autoSpaceDN w:val="0"/>
              <w:adjustRightInd w:val="0"/>
              <w:jc w:val="both"/>
              <w:rPr>
                <w:rFonts w:asciiTheme="minorHAnsi" w:eastAsia="Times New Roman" w:hAnsiTheme="minorHAnsi" w:cs="Times New Roman"/>
                <w:kern w:val="1"/>
                <w:sz w:val="22"/>
                <w:szCs w:val="22"/>
              </w:rPr>
            </w:pPr>
            <w:r w:rsidRPr="00152A45">
              <w:rPr>
                <w:rFonts w:ascii="Arial" w:eastAsiaTheme="minorEastAsia" w:hAnsi="Arial" w:cs="Arial"/>
                <w:sz w:val="20"/>
                <w:szCs w:val="20"/>
                <w:lang w:eastAsia="it-IT"/>
              </w:rPr>
              <w:t>Per il caso di Invalidità Permanente la Società liquiderà l'indennizzo previsto in polizza secondo i criteri stabiliti per le assicurazioni sociali contro gli infortuni e le malattie professionali, con riferimento alla tabella allegato 1 T.U. D.P.R. 1124/1965.</w:t>
            </w:r>
          </w:p>
        </w:tc>
      </w:tr>
      <w:tr w:rsidR="006D7AA9" w:rsidRPr="002D5FB4" w:rsidTr="002F026E">
        <w:trPr>
          <w:gridAfter w:val="4"/>
          <w:wAfter w:w="6807" w:type="dxa"/>
          <w:trHeight w:val="397"/>
        </w:trPr>
        <w:tc>
          <w:tcPr>
            <w:tcW w:w="3261" w:type="dxa"/>
            <w:gridSpan w:val="2"/>
            <w:vMerge/>
            <w:tcBorders>
              <w:left w:val="single" w:sz="4" w:space="0" w:color="auto"/>
              <w:right w:val="single" w:sz="4" w:space="0" w:color="auto"/>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6804" w:type="dxa"/>
            <w:gridSpan w:val="3"/>
            <w:tcBorders>
              <w:top w:val="single" w:sz="4" w:space="0" w:color="auto"/>
              <w:left w:val="single" w:sz="4" w:space="0" w:color="auto"/>
              <w:bottom w:val="single" w:sz="4" w:space="0" w:color="auto"/>
              <w:right w:val="single" w:sz="4" w:space="0" w:color="auto"/>
            </w:tcBorders>
            <w:vAlign w:val="center"/>
          </w:tcPr>
          <w:p w:rsidR="006D7AA9"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Pr>
                <w:rFonts w:ascii="Calibri" w:hAnsi="Calibri"/>
                <w:kern w:val="2"/>
                <w:sz w:val="20"/>
              </w:rPr>
              <w:t>Esprimere la propria scelta barrando la relativa casella:</w:t>
            </w:r>
          </w:p>
        </w:tc>
      </w:tr>
      <w:tr w:rsidR="006D7AA9" w:rsidRPr="002D5FB4" w:rsidTr="002F026E">
        <w:trPr>
          <w:gridAfter w:val="4"/>
          <w:wAfter w:w="6807" w:type="dxa"/>
          <w:trHeight w:val="397"/>
        </w:trPr>
        <w:tc>
          <w:tcPr>
            <w:tcW w:w="3261" w:type="dxa"/>
            <w:gridSpan w:val="2"/>
            <w:vMerge/>
            <w:tcBorders>
              <w:left w:val="single" w:sz="4" w:space="0" w:color="auto"/>
              <w:right w:val="single" w:sz="4" w:space="0" w:color="auto"/>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4" w:space="0" w:color="auto"/>
              <w:left w:val="single" w:sz="4" w:space="0" w:color="auto"/>
              <w:bottom w:val="single" w:sz="4" w:space="0" w:color="auto"/>
              <w:right w:val="single" w:sz="4" w:space="0" w:color="auto"/>
            </w:tcBorders>
            <w:vAlign w:val="center"/>
          </w:tcPr>
          <w:p w:rsidR="006D7AA9" w:rsidRPr="00D9488A"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NO</w:t>
            </w:r>
          </w:p>
        </w:tc>
        <w:tc>
          <w:tcPr>
            <w:tcW w:w="1843" w:type="dxa"/>
            <w:tcBorders>
              <w:top w:val="single" w:sz="4" w:space="0" w:color="auto"/>
              <w:left w:val="single" w:sz="4" w:space="0" w:color="auto"/>
              <w:bottom w:val="single" w:sz="4" w:space="0" w:color="auto"/>
              <w:right w:val="single" w:sz="4" w:space="0" w:color="auto"/>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0</w:t>
            </w:r>
          </w:p>
        </w:tc>
      </w:tr>
      <w:tr w:rsidR="006D7AA9" w:rsidRPr="002D5FB4" w:rsidTr="002F026E">
        <w:trPr>
          <w:gridAfter w:val="4"/>
          <w:wAfter w:w="6807" w:type="dxa"/>
          <w:trHeight w:val="397"/>
        </w:trPr>
        <w:tc>
          <w:tcPr>
            <w:tcW w:w="3261" w:type="dxa"/>
            <w:gridSpan w:val="2"/>
            <w:vMerge/>
            <w:tcBorders>
              <w:left w:val="single" w:sz="4" w:space="0" w:color="auto"/>
              <w:bottom w:val="single" w:sz="4" w:space="0" w:color="auto"/>
              <w:right w:val="single" w:sz="4" w:space="0" w:color="auto"/>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4" w:space="0" w:color="auto"/>
              <w:left w:val="single" w:sz="4" w:space="0" w:color="auto"/>
              <w:bottom w:val="single" w:sz="4" w:space="0" w:color="auto"/>
              <w:right w:val="single" w:sz="4" w:space="0" w:color="auto"/>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4" w:space="0" w:color="auto"/>
              <w:left w:val="single" w:sz="4" w:space="0" w:color="auto"/>
              <w:bottom w:val="single" w:sz="4" w:space="0" w:color="auto"/>
              <w:right w:val="single" w:sz="4" w:space="0" w:color="auto"/>
            </w:tcBorders>
            <w:vAlign w:val="center"/>
          </w:tcPr>
          <w:p w:rsidR="006D7AA9" w:rsidRPr="00D9488A"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SI</w:t>
            </w:r>
          </w:p>
        </w:tc>
        <w:tc>
          <w:tcPr>
            <w:tcW w:w="1843" w:type="dxa"/>
            <w:tcBorders>
              <w:top w:val="single" w:sz="4" w:space="0" w:color="auto"/>
              <w:left w:val="single" w:sz="4" w:space="0" w:color="auto"/>
              <w:bottom w:val="single" w:sz="4" w:space="0" w:color="auto"/>
              <w:right w:val="single" w:sz="4" w:space="0" w:color="auto"/>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12</w:t>
            </w:r>
          </w:p>
        </w:tc>
      </w:tr>
      <w:tr w:rsidR="006D7AA9" w:rsidRPr="002D5FB4" w:rsidTr="002F026E">
        <w:trPr>
          <w:gridAfter w:val="4"/>
          <w:wAfter w:w="6807"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6D7AA9" w:rsidRPr="002D5FB4" w:rsidTr="002F026E">
        <w:trPr>
          <w:gridAfter w:val="4"/>
          <w:wAfter w:w="6807" w:type="dxa"/>
          <w:trHeight w:val="397"/>
        </w:trPr>
        <w:tc>
          <w:tcPr>
            <w:tcW w:w="708" w:type="dxa"/>
            <w:vMerge w:val="restart"/>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1</w:t>
            </w:r>
          </w:p>
        </w:tc>
        <w:tc>
          <w:tcPr>
            <w:tcW w:w="2553" w:type="dxa"/>
            <w:vMerge w:val="restart"/>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Donatori di sangue</w:t>
            </w:r>
          </w:p>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(Capo III,</w:t>
            </w:r>
            <w:r>
              <w:rPr>
                <w:rFonts w:asciiTheme="minorHAnsi" w:eastAsia="Times New Roman" w:hAnsiTheme="minorHAnsi" w:cs="Times New Roman"/>
                <w:kern w:val="1"/>
                <w:sz w:val="20"/>
                <w:szCs w:val="22"/>
              </w:rPr>
              <w:t xml:space="preserve"> Art. 13 lettera C</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8434DA"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6D7AA9" w:rsidRPr="002D5FB4" w:rsidTr="002F026E">
        <w:trPr>
          <w:gridAfter w:val="4"/>
          <w:wAfter w:w="6807" w:type="dxa"/>
          <w:trHeight w:val="543"/>
        </w:trPr>
        <w:tc>
          <w:tcPr>
            <w:tcW w:w="708" w:type="dxa"/>
            <w:vMerge/>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8434DA"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r>
      <w:tr w:rsidR="006D7AA9" w:rsidRPr="002D5FB4" w:rsidTr="002F026E">
        <w:trPr>
          <w:gridAfter w:val="4"/>
          <w:wAfter w:w="6807"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6D7AA9" w:rsidRPr="002D5FB4" w:rsidTr="002F026E">
        <w:trPr>
          <w:gridAfter w:val="4"/>
          <w:wAfter w:w="6807" w:type="dxa"/>
          <w:trHeight w:val="397"/>
        </w:trPr>
        <w:tc>
          <w:tcPr>
            <w:tcW w:w="708" w:type="dxa"/>
            <w:vMerge w:val="restart"/>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c>
          <w:tcPr>
            <w:tcW w:w="2553" w:type="dxa"/>
            <w:vMerge w:val="restart"/>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Minori in affido</w:t>
            </w:r>
          </w:p>
          <w:p w:rsidR="006D7AA9" w:rsidRPr="00152A45"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52A45">
              <w:rPr>
                <w:rFonts w:asciiTheme="minorHAnsi" w:eastAsia="Times New Roman" w:hAnsiTheme="minorHAnsi" w:cs="Times New Roman"/>
                <w:kern w:val="1"/>
                <w:sz w:val="20"/>
                <w:szCs w:val="22"/>
              </w:rPr>
              <w:t>(Capo III Art. 13 lettera D)</w:t>
            </w: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152A45" w:rsidRDefault="006D7AA9" w:rsidP="002F026E">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r>
              <w:rPr>
                <w:rFonts w:asciiTheme="minorHAnsi" w:eastAsia="Times New Roman" w:hAnsiTheme="minorHAnsi" w:cs="Times New Roman"/>
                <w:kern w:val="1"/>
                <w:sz w:val="22"/>
                <w:szCs w:val="22"/>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6D7AA9" w:rsidRPr="002D5FB4" w:rsidTr="002F026E">
        <w:trPr>
          <w:gridAfter w:val="4"/>
          <w:wAfter w:w="6807" w:type="dxa"/>
          <w:trHeight w:val="543"/>
        </w:trPr>
        <w:tc>
          <w:tcPr>
            <w:tcW w:w="708" w:type="dxa"/>
            <w:vMerge/>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8434DA"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r>
      <w:tr w:rsidR="006D7AA9" w:rsidRPr="002D5FB4" w:rsidTr="002F026E">
        <w:trPr>
          <w:gridAfter w:val="4"/>
          <w:wAfter w:w="6807" w:type="dxa"/>
          <w:trHeight w:val="543"/>
        </w:trPr>
        <w:tc>
          <w:tcPr>
            <w:tcW w:w="708" w:type="dxa"/>
            <w:vMerge/>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 xml:space="preserve">Variante </w:t>
            </w:r>
            <w:r>
              <w:rPr>
                <w:rFonts w:asciiTheme="minorHAnsi" w:eastAsia="Times New Roman" w:hAnsiTheme="minorHAnsi" w:cs="Times New Roman"/>
                <w:kern w:val="1"/>
                <w:sz w:val="22"/>
                <w:szCs w:val="22"/>
              </w:rPr>
              <w:t>2</w:t>
            </w:r>
            <w:r w:rsidRPr="008434DA">
              <w:rPr>
                <w:rFonts w:asciiTheme="minorHAnsi" w:eastAsia="Times New Roman" w:hAnsiTheme="minorHAnsi" w:cs="Times New Roman"/>
                <w:kern w:val="1"/>
                <w:sz w:val="22"/>
                <w:szCs w:val="22"/>
              </w:rPr>
              <w:t>)</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8</w:t>
            </w:r>
          </w:p>
        </w:tc>
      </w:tr>
      <w:tr w:rsidR="006D7AA9" w:rsidRPr="002D5FB4" w:rsidTr="002F026E">
        <w:trPr>
          <w:gridAfter w:val="4"/>
          <w:wAfter w:w="6807"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6D7AA9" w:rsidRPr="002D5FB4" w:rsidTr="002F026E">
        <w:trPr>
          <w:gridAfter w:val="4"/>
          <w:wAfter w:w="6807" w:type="dxa"/>
          <w:trHeight w:val="397"/>
        </w:trPr>
        <w:tc>
          <w:tcPr>
            <w:tcW w:w="708" w:type="dxa"/>
            <w:vMerge w:val="restart"/>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c>
          <w:tcPr>
            <w:tcW w:w="2553" w:type="dxa"/>
            <w:vMerge w:val="restart"/>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Conducenti veicoli</w:t>
            </w:r>
          </w:p>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w:t>
            </w:r>
            <w:r w:rsidRPr="00152A45">
              <w:rPr>
                <w:rFonts w:asciiTheme="minorHAnsi" w:eastAsia="Times New Roman" w:hAnsiTheme="minorHAnsi" w:cs="Times New Roman"/>
                <w:kern w:val="1"/>
                <w:sz w:val="20"/>
                <w:szCs w:val="22"/>
              </w:rPr>
              <w:t xml:space="preserve">Capo III Art. 13 lettera </w:t>
            </w:r>
            <w:r>
              <w:rPr>
                <w:rFonts w:asciiTheme="minorHAnsi" w:eastAsia="Times New Roman" w:hAnsiTheme="minorHAnsi" w:cs="Times New Roman"/>
                <w:kern w:val="1"/>
                <w:sz w:val="20"/>
                <w:szCs w:val="22"/>
              </w:rPr>
              <w:t>E</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8434DA"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6D7AA9" w:rsidRPr="002D5FB4" w:rsidTr="002F026E">
        <w:trPr>
          <w:gridAfter w:val="4"/>
          <w:wAfter w:w="6807" w:type="dxa"/>
          <w:trHeight w:val="657"/>
        </w:trPr>
        <w:tc>
          <w:tcPr>
            <w:tcW w:w="708" w:type="dxa"/>
            <w:vMerge/>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r>
      <w:tr w:rsidR="006D7AA9" w:rsidRPr="002D5FB4" w:rsidTr="002F026E">
        <w:trPr>
          <w:gridAfter w:val="4"/>
          <w:wAfter w:w="6807"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6D7AA9" w:rsidRPr="002D5FB4" w:rsidTr="002F026E">
        <w:trPr>
          <w:gridAfter w:val="4"/>
          <w:wAfter w:w="6807" w:type="dxa"/>
          <w:trHeight w:val="397"/>
        </w:trPr>
        <w:tc>
          <w:tcPr>
            <w:tcW w:w="708" w:type="dxa"/>
            <w:vMerge w:val="restart"/>
            <w:tcBorders>
              <w:top w:val="single" w:sz="2" w:space="0" w:color="000000"/>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c>
          <w:tcPr>
            <w:tcW w:w="2553" w:type="dxa"/>
            <w:vMerge w:val="restart"/>
            <w:tcBorders>
              <w:top w:val="single" w:sz="2" w:space="0" w:color="000000"/>
              <w:left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Allievi socio-sanitari</w:t>
            </w:r>
          </w:p>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w:t>
            </w:r>
            <w:r w:rsidRPr="00152A45">
              <w:rPr>
                <w:rFonts w:asciiTheme="minorHAnsi" w:eastAsia="Times New Roman" w:hAnsiTheme="minorHAnsi" w:cs="Times New Roman"/>
                <w:kern w:val="1"/>
                <w:sz w:val="20"/>
                <w:szCs w:val="22"/>
              </w:rPr>
              <w:t xml:space="preserve">Capo III Art. 13 lettera </w:t>
            </w:r>
            <w:r>
              <w:rPr>
                <w:rFonts w:asciiTheme="minorHAnsi" w:eastAsia="Times New Roman" w:hAnsiTheme="minorHAnsi" w:cs="Times New Roman"/>
                <w:kern w:val="1"/>
                <w:sz w:val="20"/>
                <w:szCs w:val="22"/>
              </w:rPr>
              <w:t>F</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6D7AA9" w:rsidRPr="002D5FB4" w:rsidTr="002F026E">
        <w:trPr>
          <w:gridAfter w:val="4"/>
          <w:wAfter w:w="6807" w:type="dxa"/>
          <w:trHeight w:val="397"/>
        </w:trPr>
        <w:tc>
          <w:tcPr>
            <w:tcW w:w="708"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r w:rsidRPr="002D5FB4">
              <w:rPr>
                <w:rFonts w:asciiTheme="minorHAnsi" w:eastAsia="Times New Roman" w:hAnsiTheme="minorHAnsi" w:cs="Times New Roman"/>
                <w:kern w:val="1"/>
                <w:sz w:val="22"/>
                <w:szCs w:val="22"/>
              </w:rPr>
              <w:t xml:space="preserve">Variante </w:t>
            </w:r>
            <w:r w:rsidRPr="002D5FB4">
              <w:rPr>
                <w:rFonts w:asciiTheme="minorHAnsi" w:eastAsia="Times New Roman" w:hAnsiTheme="minorHAnsi" w:cs="Times New Roman"/>
                <w:kern w:val="1"/>
                <w:sz w:val="22"/>
                <w:szCs w:val="22"/>
                <w:lang w:val="en-US"/>
              </w:rPr>
              <w:t>1)</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r>
      <w:tr w:rsidR="006D7AA9" w:rsidRPr="002D5FB4" w:rsidTr="002F026E">
        <w:trPr>
          <w:gridAfter w:val="4"/>
          <w:wAfter w:w="6807"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6D7AA9" w:rsidRPr="002D5FB4" w:rsidTr="002F026E">
        <w:trPr>
          <w:gridAfter w:val="4"/>
          <w:wAfter w:w="6807" w:type="dxa"/>
          <w:trHeight w:val="397"/>
        </w:trPr>
        <w:tc>
          <w:tcPr>
            <w:tcW w:w="708" w:type="dxa"/>
            <w:vMerge w:val="restart"/>
            <w:tcBorders>
              <w:top w:val="single" w:sz="2" w:space="0" w:color="000000"/>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c>
          <w:tcPr>
            <w:tcW w:w="2553" w:type="dxa"/>
            <w:vMerge w:val="restart"/>
            <w:tcBorders>
              <w:top w:val="single" w:sz="2" w:space="0" w:color="000000"/>
              <w:left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Consulenti in Convenzione</w:t>
            </w:r>
          </w:p>
          <w:p w:rsidR="006D7AA9" w:rsidRPr="00C967D1"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0"/>
                <w:szCs w:val="20"/>
              </w:rPr>
            </w:pPr>
            <w:r w:rsidRPr="001A0E0F">
              <w:rPr>
                <w:rFonts w:asciiTheme="minorHAnsi" w:eastAsia="Times New Roman" w:hAnsiTheme="minorHAnsi" w:cs="Times New Roman"/>
                <w:kern w:val="1"/>
                <w:sz w:val="20"/>
                <w:szCs w:val="22"/>
              </w:rPr>
              <w:t>(</w:t>
            </w:r>
            <w:r w:rsidRPr="00152A45">
              <w:rPr>
                <w:rFonts w:asciiTheme="minorHAnsi" w:eastAsia="Times New Roman" w:hAnsiTheme="minorHAnsi" w:cs="Times New Roman"/>
                <w:kern w:val="1"/>
                <w:sz w:val="20"/>
                <w:szCs w:val="22"/>
              </w:rPr>
              <w:t xml:space="preserve">Capo III Art. 13 lettera </w:t>
            </w:r>
            <w:r>
              <w:rPr>
                <w:rFonts w:asciiTheme="minorHAnsi" w:eastAsia="Times New Roman" w:hAnsiTheme="minorHAnsi" w:cs="Times New Roman"/>
                <w:kern w:val="1"/>
                <w:sz w:val="20"/>
                <w:szCs w:val="22"/>
              </w:rPr>
              <w:t>G</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6D7AA9" w:rsidRPr="002D5FB4" w:rsidTr="002F026E">
        <w:trPr>
          <w:gridAfter w:val="4"/>
          <w:wAfter w:w="6807" w:type="dxa"/>
          <w:trHeight w:val="397"/>
        </w:trPr>
        <w:tc>
          <w:tcPr>
            <w:tcW w:w="708"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r>
      <w:tr w:rsidR="006D7AA9" w:rsidRPr="002D5FB4" w:rsidTr="002F026E">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D9488A" w:rsidRDefault="006D7AA9" w:rsidP="002F026E">
            <w:pPr>
              <w:suppressAutoHyphens/>
              <w:spacing w:line="320" w:lineRule="exact"/>
              <w:ind w:left="35" w:right="217"/>
              <w:jc w:val="center"/>
              <w:textAlignment w:val="baseline"/>
              <w:rPr>
                <w:rFonts w:asciiTheme="minorHAnsi" w:eastAsia="Times New Roman" w:hAnsiTheme="minorHAnsi" w:cs="Times New Roman"/>
                <w:i/>
                <w:kern w:val="1"/>
                <w:sz w:val="22"/>
                <w:szCs w:val="22"/>
              </w:rPr>
            </w:pPr>
          </w:p>
        </w:tc>
        <w:tc>
          <w:tcPr>
            <w:tcW w:w="6807" w:type="dxa"/>
            <w:gridSpan w:val="4"/>
            <w:vAlign w:val="center"/>
          </w:tcPr>
          <w:p w:rsidR="006D7AA9" w:rsidRDefault="006D7AA9" w:rsidP="002F026E">
            <w:pPr>
              <w:suppressAutoHyphens/>
              <w:spacing w:line="320" w:lineRule="exact"/>
              <w:ind w:left="35" w:right="217"/>
              <w:textAlignment w:val="baseline"/>
              <w:rPr>
                <w:rFonts w:ascii="Calibri" w:eastAsia="Times New Roman" w:hAnsi="Calibri" w:cs="Times New Roman"/>
                <w:b/>
                <w:bCs/>
                <w:sz w:val="20"/>
                <w:szCs w:val="20"/>
                <w:lang w:eastAsia="it-IT"/>
              </w:rPr>
            </w:pPr>
          </w:p>
        </w:tc>
      </w:tr>
      <w:tr w:rsidR="006D7AA9" w:rsidRPr="002D5FB4" w:rsidTr="002F026E">
        <w:trPr>
          <w:gridAfter w:val="4"/>
          <w:wAfter w:w="6807" w:type="dxa"/>
          <w:trHeight w:val="397"/>
        </w:trPr>
        <w:tc>
          <w:tcPr>
            <w:tcW w:w="3261" w:type="dxa"/>
            <w:gridSpan w:val="2"/>
            <w:vMerge w:val="restart"/>
            <w:tcBorders>
              <w:top w:val="single" w:sz="2" w:space="0" w:color="000000"/>
              <w:left w:val="single" w:sz="2" w:space="0" w:color="000000"/>
              <w:right w:val="single" w:sz="2" w:space="0" w:color="000000"/>
            </w:tcBorders>
            <w:vAlign w:val="center"/>
          </w:tcPr>
          <w:p w:rsidR="006D7AA9" w:rsidRPr="00D9488A" w:rsidRDefault="006D7AA9" w:rsidP="002F026E">
            <w:pPr>
              <w:suppressAutoHyphens/>
              <w:spacing w:line="320" w:lineRule="exact"/>
              <w:ind w:left="35" w:right="217"/>
              <w:jc w:val="center"/>
              <w:textAlignment w:val="baseline"/>
              <w:rPr>
                <w:rFonts w:asciiTheme="minorHAnsi" w:eastAsia="Times New Roman" w:hAnsiTheme="minorHAnsi" w:cs="Times New Roman"/>
                <w:i/>
                <w:kern w:val="1"/>
                <w:sz w:val="22"/>
                <w:szCs w:val="22"/>
              </w:rPr>
            </w:pPr>
            <w:r w:rsidRPr="00D9488A">
              <w:rPr>
                <w:rFonts w:asciiTheme="minorHAnsi" w:eastAsia="Times New Roman" w:hAnsiTheme="minorHAnsi" w:cs="Times New Roman"/>
                <w:i/>
                <w:kern w:val="1"/>
                <w:sz w:val="22"/>
                <w:szCs w:val="22"/>
              </w:rPr>
              <w:t>Variante facoltativa a punteggio</w:t>
            </w:r>
          </w:p>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Attività di Volontariato</w:t>
            </w:r>
          </w:p>
          <w:p w:rsidR="006D7AA9" w:rsidRPr="00D9488A" w:rsidRDefault="006D7AA9" w:rsidP="002F026E">
            <w:pPr>
              <w:suppressAutoHyphens/>
              <w:spacing w:line="320" w:lineRule="exact"/>
              <w:ind w:left="35" w:right="217"/>
              <w:jc w:val="center"/>
              <w:textAlignment w:val="baseline"/>
              <w:rPr>
                <w:rFonts w:asciiTheme="minorHAnsi" w:eastAsia="Times New Roman" w:hAnsiTheme="minorHAnsi" w:cs="Times New Roman"/>
                <w:i/>
                <w:kern w:val="1"/>
                <w:sz w:val="22"/>
                <w:szCs w:val="22"/>
              </w:rPr>
            </w:pPr>
            <w:r w:rsidRPr="001A0E0F">
              <w:rPr>
                <w:rFonts w:asciiTheme="minorHAnsi" w:eastAsia="Times New Roman" w:hAnsiTheme="minorHAnsi" w:cs="Times New Roman"/>
                <w:kern w:val="1"/>
                <w:sz w:val="20"/>
                <w:szCs w:val="22"/>
              </w:rPr>
              <w:t xml:space="preserve"> (Capo III,</w:t>
            </w:r>
            <w:r>
              <w:rPr>
                <w:rFonts w:asciiTheme="minorHAnsi" w:eastAsia="Times New Roman" w:hAnsiTheme="minorHAnsi" w:cs="Times New Roman"/>
                <w:kern w:val="1"/>
                <w:sz w:val="20"/>
                <w:szCs w:val="22"/>
              </w:rPr>
              <w:t xml:space="preserve"> Art. 13 lettera H</w:t>
            </w:r>
            <w:r w:rsidRPr="001A0E0F">
              <w:rPr>
                <w:rFonts w:asciiTheme="minorHAnsi" w:eastAsia="Times New Roman" w:hAnsiTheme="minorHAnsi" w:cs="Times New Roman"/>
                <w:kern w:val="1"/>
                <w:sz w:val="20"/>
                <w:szCs w:val="22"/>
              </w:rPr>
              <w:t>)</w:t>
            </w:r>
          </w:p>
        </w:tc>
        <w:tc>
          <w:tcPr>
            <w:tcW w:w="6804" w:type="dxa"/>
            <w:gridSpan w:val="3"/>
            <w:tcBorders>
              <w:top w:val="single" w:sz="2" w:space="0" w:color="000000"/>
              <w:left w:val="single" w:sz="2" w:space="0" w:color="000000"/>
              <w:bottom w:val="single" w:sz="2" w:space="0" w:color="000000"/>
              <w:right w:val="single" w:sz="2" w:space="0" w:color="000000"/>
            </w:tcBorders>
            <w:vAlign w:val="center"/>
          </w:tcPr>
          <w:p w:rsidR="006D7AA9" w:rsidRPr="00B706AE" w:rsidRDefault="006D7AA9" w:rsidP="002F026E">
            <w:pPr>
              <w:suppressAutoHyphens/>
              <w:spacing w:line="320" w:lineRule="exact"/>
              <w:ind w:left="35" w:right="217"/>
              <w:textAlignment w:val="baseline"/>
              <w:rPr>
                <w:rFonts w:ascii="Calibri" w:eastAsia="Times New Roman" w:hAnsi="Calibri" w:cs="Times New Roman"/>
                <w:b/>
                <w:bCs/>
                <w:sz w:val="20"/>
                <w:szCs w:val="20"/>
                <w:lang w:eastAsia="it-IT"/>
              </w:rPr>
            </w:pPr>
            <w:r>
              <w:rPr>
                <w:rFonts w:ascii="Calibri" w:eastAsia="Times New Roman" w:hAnsi="Calibri" w:cs="Times New Roman"/>
                <w:b/>
                <w:bCs/>
                <w:sz w:val="20"/>
                <w:szCs w:val="20"/>
                <w:lang w:eastAsia="it-IT"/>
              </w:rPr>
              <w:t>Malattia da contagio</w:t>
            </w:r>
          </w:p>
          <w:p w:rsidR="006D7AA9" w:rsidRPr="00152A45" w:rsidRDefault="006D7AA9" w:rsidP="002F026E">
            <w:pPr>
              <w:ind w:left="-5"/>
              <w:jc w:val="both"/>
              <w:rPr>
                <w:rFonts w:ascii="Arial" w:eastAsiaTheme="minorEastAsia" w:hAnsi="Arial" w:cs="Arial"/>
                <w:sz w:val="20"/>
                <w:szCs w:val="20"/>
                <w:lang w:eastAsia="it-IT"/>
              </w:rPr>
            </w:pPr>
            <w:r>
              <w:rPr>
                <w:rFonts w:ascii="Arial" w:eastAsiaTheme="minorEastAsia" w:hAnsi="Arial" w:cs="Arial"/>
                <w:sz w:val="20"/>
                <w:szCs w:val="20"/>
                <w:lang w:eastAsia="it-IT"/>
              </w:rPr>
              <w:t xml:space="preserve">Con la presente </w:t>
            </w:r>
            <w:r w:rsidRPr="00152A45">
              <w:rPr>
                <w:rFonts w:ascii="Arial" w:eastAsiaTheme="minorEastAsia" w:hAnsi="Arial" w:cs="Arial"/>
                <w:sz w:val="20"/>
                <w:szCs w:val="20"/>
                <w:lang w:eastAsia="it-IT"/>
              </w:rPr>
              <w:t xml:space="preserve">si conviene di estendere la garanzia IP alle malattie contratte per contagio (intendendosi come tali le patologie causate da agenti microbici) e contratte nell’esercizio e a causa dell’attività descritta in polizza. </w:t>
            </w:r>
          </w:p>
          <w:p w:rsidR="006D7AA9" w:rsidRPr="00152A45" w:rsidRDefault="006D7AA9" w:rsidP="002F026E">
            <w:pPr>
              <w:ind w:left="-5"/>
              <w:rPr>
                <w:rFonts w:asciiTheme="minorHAnsi" w:eastAsia="Times New Roman" w:hAnsiTheme="minorHAnsi" w:cs="Times New Roman"/>
                <w:sz w:val="20"/>
                <w:szCs w:val="22"/>
                <w:lang w:eastAsia="it-IT"/>
              </w:rPr>
            </w:pPr>
            <w:r w:rsidRPr="00152A45">
              <w:rPr>
                <w:rFonts w:ascii="Arial" w:eastAsiaTheme="minorEastAsia" w:hAnsi="Arial" w:cs="Arial"/>
                <w:sz w:val="20"/>
                <w:szCs w:val="20"/>
                <w:lang w:eastAsia="it-IT"/>
              </w:rPr>
              <w:t xml:space="preserve">La Società procederà alla determinazione dell’indennizzo secondo i criteri stabiliti per le assicurazioni sociali contro gli infortuni e le malattie professionali, con riferimento alla tabella allegato 1 del Testo Unico D.P.R. 30/06/19650 n. 1124. </w:t>
            </w:r>
          </w:p>
        </w:tc>
      </w:tr>
      <w:tr w:rsidR="006D7AA9" w:rsidRPr="002D5FB4" w:rsidTr="002F026E">
        <w:trPr>
          <w:gridAfter w:val="4"/>
          <w:wAfter w:w="6807" w:type="dxa"/>
          <w:trHeight w:val="397"/>
        </w:trPr>
        <w:tc>
          <w:tcPr>
            <w:tcW w:w="3261" w:type="dxa"/>
            <w:gridSpan w:val="2"/>
            <w:vMerge/>
            <w:tcBorders>
              <w:left w:val="single" w:sz="2" w:space="0" w:color="000000"/>
              <w:right w:val="single" w:sz="2" w:space="0" w:color="000000"/>
            </w:tcBorders>
            <w:vAlign w:val="center"/>
          </w:tcPr>
          <w:p w:rsidR="006D7AA9" w:rsidRPr="00152A45" w:rsidRDefault="006D7AA9" w:rsidP="002F026E">
            <w:pPr>
              <w:suppressAutoHyphens/>
              <w:spacing w:line="320" w:lineRule="exact"/>
              <w:ind w:left="35" w:right="217"/>
              <w:jc w:val="center"/>
              <w:textAlignment w:val="baseline"/>
              <w:rPr>
                <w:rFonts w:asciiTheme="minorHAnsi" w:eastAsia="Times New Roman" w:hAnsiTheme="minorHAnsi" w:cs="Times New Roman"/>
                <w:b/>
                <w:kern w:val="1"/>
                <w:sz w:val="22"/>
                <w:szCs w:val="22"/>
              </w:rPr>
            </w:pPr>
          </w:p>
        </w:tc>
        <w:tc>
          <w:tcPr>
            <w:tcW w:w="6804" w:type="dxa"/>
            <w:gridSpan w:val="3"/>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sidRPr="00152A45">
              <w:rPr>
                <w:rFonts w:asciiTheme="minorHAnsi" w:eastAsia="Times New Roman" w:hAnsiTheme="minorHAnsi" w:cs="Times New Roman"/>
                <w:sz w:val="20"/>
                <w:szCs w:val="22"/>
                <w:lang w:eastAsia="it-IT"/>
              </w:rPr>
              <w:t>Esprimere la propria scelta barrando la relativa casella:</w:t>
            </w:r>
          </w:p>
        </w:tc>
      </w:tr>
      <w:tr w:rsidR="006D7AA9" w:rsidRPr="002D5FB4" w:rsidTr="002F026E">
        <w:trPr>
          <w:gridAfter w:val="4"/>
          <w:wAfter w:w="6807" w:type="dxa"/>
          <w:trHeight w:val="397"/>
        </w:trPr>
        <w:tc>
          <w:tcPr>
            <w:tcW w:w="3261" w:type="dxa"/>
            <w:gridSpan w:val="2"/>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NO</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0</w:t>
            </w:r>
          </w:p>
        </w:tc>
      </w:tr>
      <w:tr w:rsidR="006D7AA9" w:rsidRPr="002D5FB4" w:rsidTr="002F026E">
        <w:trPr>
          <w:gridAfter w:val="4"/>
          <w:wAfter w:w="6807" w:type="dxa"/>
          <w:trHeight w:val="397"/>
        </w:trPr>
        <w:tc>
          <w:tcPr>
            <w:tcW w:w="3261" w:type="dxa"/>
            <w:gridSpan w:val="2"/>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NO</w:t>
            </w: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r>
              <w:rPr>
                <w:rFonts w:asciiTheme="minorHAnsi" w:eastAsia="Times New Roman" w:hAnsiTheme="minorHAnsi" w:cs="Times New Roman"/>
                <w:kern w:val="1"/>
                <w:sz w:val="22"/>
                <w:szCs w:val="22"/>
              </w:rPr>
              <w:t>SI</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9</w:t>
            </w:r>
          </w:p>
        </w:tc>
      </w:tr>
      <w:tr w:rsidR="006D7AA9" w:rsidRPr="002D5FB4" w:rsidTr="002F026E">
        <w:trPr>
          <w:gridAfter w:val="1"/>
          <w:wAfter w:w="1278"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1843" w:type="dxa"/>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1843" w:type="dxa"/>
            <w:vAlign w:val="center"/>
          </w:tcPr>
          <w:p w:rsidR="006D7AA9" w:rsidRPr="00D9488A"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NO</w:t>
            </w:r>
          </w:p>
        </w:tc>
        <w:tc>
          <w:tcPr>
            <w:tcW w:w="1843" w:type="dxa"/>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0</w:t>
            </w:r>
          </w:p>
        </w:tc>
      </w:tr>
      <w:tr w:rsidR="006D7AA9" w:rsidRPr="002D5FB4" w:rsidTr="002F026E">
        <w:trPr>
          <w:gridAfter w:val="4"/>
          <w:wAfter w:w="6807" w:type="dxa"/>
          <w:trHeight w:val="397"/>
        </w:trPr>
        <w:tc>
          <w:tcPr>
            <w:tcW w:w="708" w:type="dxa"/>
            <w:vMerge w:val="restart"/>
            <w:tcBorders>
              <w:top w:val="single" w:sz="2" w:space="0" w:color="000000"/>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6</w:t>
            </w:r>
          </w:p>
        </w:tc>
        <w:tc>
          <w:tcPr>
            <w:tcW w:w="2553" w:type="dxa"/>
            <w:vMerge w:val="restart"/>
            <w:tcBorders>
              <w:top w:val="single" w:sz="2" w:space="0" w:color="000000"/>
              <w:left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Bambini asilo nido</w:t>
            </w:r>
          </w:p>
          <w:p w:rsidR="006D7AA9" w:rsidRPr="009F7422"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1A0E0F">
              <w:rPr>
                <w:rFonts w:asciiTheme="minorHAnsi" w:eastAsia="Times New Roman" w:hAnsiTheme="minorHAnsi" w:cs="Times New Roman"/>
                <w:kern w:val="1"/>
                <w:sz w:val="20"/>
                <w:szCs w:val="22"/>
              </w:rPr>
              <w:t>(</w:t>
            </w:r>
            <w:r w:rsidRPr="00152A45">
              <w:rPr>
                <w:rFonts w:asciiTheme="minorHAnsi" w:eastAsia="Times New Roman" w:hAnsiTheme="minorHAnsi" w:cs="Times New Roman"/>
                <w:kern w:val="1"/>
                <w:sz w:val="20"/>
                <w:szCs w:val="22"/>
              </w:rPr>
              <w:t xml:space="preserve">Capo III Art. 13 lettera </w:t>
            </w:r>
            <w:r>
              <w:rPr>
                <w:rFonts w:asciiTheme="minorHAnsi" w:eastAsia="Times New Roman" w:hAnsiTheme="minorHAnsi" w:cs="Times New Roman"/>
                <w:kern w:val="1"/>
                <w:sz w:val="20"/>
                <w:szCs w:val="22"/>
              </w:rPr>
              <w:t>I</w:t>
            </w:r>
            <w:r w:rsidRPr="001A0E0F">
              <w:rPr>
                <w:rFonts w:asciiTheme="minorHAnsi" w:eastAsia="Times New Roman" w:hAnsiTheme="minorHAnsi" w:cs="Times New Roman"/>
                <w:kern w:val="1"/>
                <w:sz w:val="20"/>
                <w:szCs w:val="22"/>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6D7AA9" w:rsidRPr="002D5FB4" w:rsidTr="002F026E">
        <w:trPr>
          <w:gridAfter w:val="4"/>
          <w:wAfter w:w="6807" w:type="dxa"/>
          <w:trHeight w:val="397"/>
        </w:trPr>
        <w:tc>
          <w:tcPr>
            <w:tcW w:w="708"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w:t>
            </w:r>
            <w:r>
              <w:rPr>
                <w:rFonts w:asciiTheme="minorHAnsi" w:eastAsia="Times New Roman" w:hAnsiTheme="minorHAnsi" w:cs="Times New Roman"/>
                <w:kern w:val="1"/>
                <w:sz w:val="22"/>
                <w:szCs w:val="22"/>
                <w:lang w:val="en-US"/>
              </w:rPr>
              <w:t>1</w:t>
            </w:r>
            <w:r w:rsidRPr="002D5FB4">
              <w:rPr>
                <w:rFonts w:asciiTheme="minorHAnsi" w:eastAsia="Times New Roman" w:hAnsiTheme="minorHAnsi" w:cs="Times New Roman"/>
                <w:kern w:val="1"/>
                <w:sz w:val="22"/>
                <w:szCs w:val="22"/>
                <w:lang w:val="en-US"/>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r>
      <w:tr w:rsidR="006D7AA9" w:rsidRPr="002D5FB4" w:rsidTr="002F026E">
        <w:trPr>
          <w:gridAfter w:val="4"/>
          <w:wAfter w:w="6807" w:type="dxa"/>
          <w:trHeight w:val="397"/>
        </w:trPr>
        <w:tc>
          <w:tcPr>
            <w:tcW w:w="708"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w:t>
            </w:r>
            <w:r>
              <w:rPr>
                <w:rFonts w:asciiTheme="minorHAnsi" w:eastAsia="Times New Roman" w:hAnsiTheme="minorHAnsi" w:cs="Times New Roman"/>
                <w:kern w:val="1"/>
                <w:sz w:val="22"/>
                <w:szCs w:val="22"/>
                <w:lang w:val="en-US"/>
              </w:rPr>
              <w:t>2</w:t>
            </w:r>
            <w:r w:rsidRPr="002D5FB4">
              <w:rPr>
                <w:rFonts w:asciiTheme="minorHAnsi" w:eastAsia="Times New Roman" w:hAnsiTheme="minorHAnsi" w:cs="Times New Roman"/>
                <w:kern w:val="1"/>
                <w:sz w:val="22"/>
                <w:szCs w:val="22"/>
                <w:lang w:val="en-US"/>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8</w:t>
            </w:r>
          </w:p>
        </w:tc>
      </w:tr>
      <w:tr w:rsidR="006D7AA9" w:rsidRPr="002D5FB4" w:rsidTr="002F026E">
        <w:trPr>
          <w:gridAfter w:val="4"/>
          <w:wAfter w:w="6807"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6D7AA9" w:rsidRPr="002D5FB4" w:rsidTr="002F026E">
        <w:trPr>
          <w:gridAfter w:val="4"/>
          <w:wAfter w:w="6807" w:type="dxa"/>
          <w:trHeight w:val="397"/>
        </w:trPr>
        <w:tc>
          <w:tcPr>
            <w:tcW w:w="708" w:type="dxa"/>
            <w:vMerge w:val="restart"/>
            <w:tcBorders>
              <w:top w:val="single" w:sz="2" w:space="0" w:color="000000"/>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7</w:t>
            </w:r>
          </w:p>
        </w:tc>
        <w:tc>
          <w:tcPr>
            <w:tcW w:w="2553" w:type="dxa"/>
            <w:vMerge w:val="restart"/>
            <w:tcBorders>
              <w:top w:val="single" w:sz="2" w:space="0" w:color="000000"/>
              <w:left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roofErr w:type="spellStart"/>
            <w:r>
              <w:rPr>
                <w:rFonts w:asciiTheme="minorHAnsi" w:eastAsia="Times New Roman" w:hAnsiTheme="minorHAnsi" w:cs="Times New Roman"/>
                <w:kern w:val="1"/>
                <w:sz w:val="22"/>
                <w:szCs w:val="22"/>
              </w:rPr>
              <w:t>Inv</w:t>
            </w:r>
            <w:proofErr w:type="spellEnd"/>
            <w:r>
              <w:rPr>
                <w:rFonts w:asciiTheme="minorHAnsi" w:eastAsia="Times New Roman" w:hAnsiTheme="minorHAnsi" w:cs="Times New Roman"/>
                <w:kern w:val="1"/>
                <w:sz w:val="22"/>
                <w:szCs w:val="22"/>
              </w:rPr>
              <w:t>. Permanente</w:t>
            </w:r>
          </w:p>
          <w:p w:rsidR="006D7AA9" w:rsidRPr="009F7422"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0"/>
                <w:szCs w:val="20"/>
              </w:rPr>
            </w:pPr>
            <w:r w:rsidRPr="009F7422">
              <w:rPr>
                <w:rFonts w:asciiTheme="minorHAnsi" w:eastAsia="Times New Roman" w:hAnsiTheme="minorHAnsi" w:cs="Times New Roman"/>
                <w:kern w:val="1"/>
                <w:sz w:val="20"/>
                <w:szCs w:val="20"/>
              </w:rPr>
              <w:t>(Capo III Art. 15 comma 2)</w:t>
            </w: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6D7AA9" w:rsidRPr="002D5FB4" w:rsidTr="002F026E">
        <w:trPr>
          <w:gridAfter w:val="4"/>
          <w:wAfter w:w="6807" w:type="dxa"/>
          <w:trHeight w:val="397"/>
        </w:trPr>
        <w:tc>
          <w:tcPr>
            <w:tcW w:w="708"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lang w:val="en-US"/>
              </w:rPr>
            </w:pPr>
            <w:proofErr w:type="spellStart"/>
            <w:r>
              <w:rPr>
                <w:rFonts w:asciiTheme="minorHAnsi" w:eastAsia="Times New Roman" w:hAnsiTheme="minorHAnsi" w:cs="Times New Roman"/>
                <w:kern w:val="1"/>
                <w:sz w:val="22"/>
                <w:szCs w:val="22"/>
                <w:lang w:val="en-US"/>
              </w:rPr>
              <w:t>Variante</w:t>
            </w:r>
            <w:proofErr w:type="spellEnd"/>
            <w:r>
              <w:rPr>
                <w:rFonts w:asciiTheme="minorHAnsi" w:eastAsia="Times New Roman" w:hAnsiTheme="minorHAnsi" w:cs="Times New Roman"/>
                <w:kern w:val="1"/>
                <w:sz w:val="22"/>
                <w:szCs w:val="22"/>
                <w:lang w:val="en-US"/>
              </w:rPr>
              <w:t xml:space="preserve"> 1)</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r>
      <w:tr w:rsidR="006D7AA9" w:rsidRPr="002D5FB4" w:rsidTr="002F026E">
        <w:trPr>
          <w:gridAfter w:val="4"/>
          <w:wAfter w:w="6807" w:type="dxa"/>
          <w:trHeight w:val="397"/>
        </w:trPr>
        <w:tc>
          <w:tcPr>
            <w:tcW w:w="708"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w:t>
            </w:r>
            <w:r>
              <w:rPr>
                <w:rFonts w:asciiTheme="minorHAnsi" w:eastAsia="Times New Roman" w:hAnsiTheme="minorHAnsi" w:cs="Times New Roman"/>
                <w:kern w:val="1"/>
                <w:sz w:val="22"/>
                <w:szCs w:val="22"/>
                <w:lang w:val="en-US"/>
              </w:rPr>
              <w:t>2</w:t>
            </w:r>
            <w:r w:rsidRPr="002D5FB4">
              <w:rPr>
                <w:rFonts w:asciiTheme="minorHAnsi" w:eastAsia="Times New Roman" w:hAnsiTheme="minorHAnsi" w:cs="Times New Roman"/>
                <w:kern w:val="1"/>
                <w:sz w:val="22"/>
                <w:szCs w:val="22"/>
                <w:lang w:val="en-US"/>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r>
      <w:tr w:rsidR="006D7AA9" w:rsidRPr="002D5FB4" w:rsidTr="002F026E">
        <w:trPr>
          <w:gridAfter w:val="4"/>
          <w:wAfter w:w="6807"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6D7AA9" w:rsidRPr="002D5FB4" w:rsidTr="002F026E">
        <w:trPr>
          <w:gridAfter w:val="4"/>
          <w:wAfter w:w="6807" w:type="dxa"/>
          <w:trHeight w:val="397"/>
        </w:trPr>
        <w:tc>
          <w:tcPr>
            <w:tcW w:w="708" w:type="dxa"/>
            <w:vMerge w:val="restart"/>
            <w:tcBorders>
              <w:top w:val="single" w:sz="2" w:space="0" w:color="000000"/>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8</w:t>
            </w:r>
          </w:p>
        </w:tc>
        <w:tc>
          <w:tcPr>
            <w:tcW w:w="2553" w:type="dxa"/>
            <w:vMerge w:val="restart"/>
            <w:tcBorders>
              <w:top w:val="single" w:sz="2" w:space="0" w:color="000000"/>
              <w:left w:val="single" w:sz="2" w:space="0" w:color="000000"/>
              <w:right w:val="single" w:sz="2" w:space="0" w:color="000000"/>
            </w:tcBorders>
            <w:vAlign w:val="center"/>
          </w:tcPr>
          <w:p w:rsidR="006D7AA9"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Rischio Volo</w:t>
            </w:r>
          </w:p>
          <w:p w:rsidR="006D7AA9" w:rsidRPr="00D9488A"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9F7422">
              <w:rPr>
                <w:rFonts w:asciiTheme="minorHAnsi" w:eastAsia="Times New Roman" w:hAnsiTheme="minorHAnsi" w:cs="Times New Roman"/>
                <w:kern w:val="1"/>
                <w:sz w:val="20"/>
                <w:szCs w:val="20"/>
              </w:rPr>
              <w:t xml:space="preserve">(Capo III Art. </w:t>
            </w:r>
            <w:r>
              <w:rPr>
                <w:rFonts w:asciiTheme="minorHAnsi" w:eastAsia="Times New Roman" w:hAnsiTheme="minorHAnsi" w:cs="Times New Roman"/>
                <w:kern w:val="1"/>
                <w:sz w:val="20"/>
                <w:szCs w:val="20"/>
              </w:rPr>
              <w:t>16</w:t>
            </w:r>
            <w:r w:rsidRPr="009F7422">
              <w:rPr>
                <w:rFonts w:asciiTheme="minorHAnsi" w:eastAsia="Times New Roman" w:hAnsiTheme="minorHAnsi" w:cs="Times New Roman"/>
                <w:kern w:val="1"/>
                <w:sz w:val="20"/>
                <w:szCs w:val="20"/>
              </w:rPr>
              <w:t>)</w:t>
            </w: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6D7AA9" w:rsidRPr="002D5FB4" w:rsidTr="002F026E">
        <w:trPr>
          <w:gridAfter w:val="4"/>
          <w:wAfter w:w="6807" w:type="dxa"/>
          <w:trHeight w:val="397"/>
        </w:trPr>
        <w:tc>
          <w:tcPr>
            <w:tcW w:w="708"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3" w:type="dxa"/>
            <w:vMerge/>
            <w:tcBorders>
              <w:left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 </w:t>
            </w:r>
          </w:p>
        </w:tc>
        <w:tc>
          <w:tcPr>
            <w:tcW w:w="1843" w:type="dxa"/>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7</w:t>
            </w:r>
          </w:p>
        </w:tc>
      </w:tr>
      <w:tr w:rsidR="006D7AA9" w:rsidRPr="002D5FB4" w:rsidTr="002F026E">
        <w:trPr>
          <w:gridAfter w:val="4"/>
          <w:wAfter w:w="6807" w:type="dxa"/>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6D7AA9" w:rsidRPr="002D5FB4" w:rsidRDefault="006D7AA9" w:rsidP="002F026E">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bl>
    <w:p w:rsidR="006D7AA9" w:rsidRDefault="006D7AA9" w:rsidP="006D7AA9"/>
    <w:p w:rsidR="001F433C" w:rsidRPr="002D5FB4" w:rsidRDefault="001F433C" w:rsidP="001F433C">
      <w:pPr>
        <w:rPr>
          <w:rFonts w:asciiTheme="minorHAnsi" w:hAnsiTheme="minorHAnsi"/>
        </w:rPr>
      </w:pP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Luogo e data</w:t>
      </w: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IL DICHIARANTE</w:t>
      </w:r>
    </w:p>
    <w:p w:rsidR="00651F3D" w:rsidRPr="002D5FB4" w:rsidRDefault="00651F3D">
      <w:pPr>
        <w:pStyle w:val="western"/>
        <w:rPr>
          <w:rFonts w:asciiTheme="minorHAnsi" w:hAnsiTheme="minorHAnsi" w:cs="Arial"/>
          <w:sz w:val="22"/>
        </w:rPr>
      </w:pPr>
    </w:p>
    <w:p w:rsidR="00651F3D" w:rsidRPr="002D5FB4" w:rsidRDefault="00C10734">
      <w:pPr>
        <w:pStyle w:val="western"/>
        <w:rPr>
          <w:rFonts w:asciiTheme="minorHAnsi" w:hAnsiTheme="minorHAnsi" w:cs="Arial"/>
          <w:sz w:val="22"/>
        </w:rPr>
      </w:pPr>
      <w:r w:rsidRPr="002D5FB4">
        <w:rPr>
          <w:rFonts w:asciiTheme="minorHAnsi" w:hAnsiTheme="minorHAnsi" w:cs="Arial"/>
          <w:sz w:val="22"/>
        </w:rPr>
        <w:t>___________________ ________________________</w:t>
      </w:r>
    </w:p>
    <w:p w:rsidR="00651F3D" w:rsidRPr="002D5FB4" w:rsidRDefault="00C10734">
      <w:pPr>
        <w:pStyle w:val="western"/>
        <w:rPr>
          <w:rFonts w:asciiTheme="minorHAnsi" w:hAnsiTheme="minorHAnsi" w:cs="Arial"/>
          <w:sz w:val="22"/>
        </w:rPr>
      </w:pPr>
      <w:r w:rsidRPr="002D5FB4">
        <w:rPr>
          <w:rFonts w:asciiTheme="minorHAnsi" w:hAnsiTheme="minorHAnsi" w:cs="Arial"/>
          <w:sz w:val="22"/>
        </w:rPr>
        <w:t>(firma</w:t>
      </w:r>
      <w:r w:rsidR="00563A15">
        <w:rPr>
          <w:rFonts w:asciiTheme="minorHAnsi" w:hAnsiTheme="minorHAnsi" w:cs="Arial"/>
          <w:sz w:val="22"/>
        </w:rPr>
        <w:t xml:space="preserve"> apposta digitalmente dall’offerente</w:t>
      </w:r>
      <w:r w:rsidRPr="002D5FB4">
        <w:rPr>
          <w:rFonts w:asciiTheme="minorHAnsi" w:hAnsiTheme="minorHAnsi" w:cs="Arial"/>
          <w:sz w:val="22"/>
        </w:rPr>
        <w:t>)</w:t>
      </w:r>
    </w:p>
    <w:p w:rsidR="00651F3D" w:rsidRPr="002D5FB4" w:rsidRDefault="00651F3D">
      <w:pPr>
        <w:rPr>
          <w:rFonts w:asciiTheme="minorHAnsi" w:hAnsiTheme="minorHAnsi" w:cs="Arial"/>
          <w:sz w:val="22"/>
        </w:rPr>
      </w:pPr>
    </w:p>
    <w:p w:rsidR="00651F3D" w:rsidRPr="006D1185" w:rsidRDefault="00C10734">
      <w:pPr>
        <w:pStyle w:val="western"/>
        <w:rPr>
          <w:rFonts w:asciiTheme="minorHAnsi" w:hAnsiTheme="minorHAnsi" w:cstheme="minorHAnsi"/>
          <w:sz w:val="22"/>
          <w:szCs w:val="22"/>
        </w:rPr>
      </w:pPr>
      <w:r w:rsidRPr="006D1185">
        <w:rPr>
          <w:rFonts w:asciiTheme="minorHAnsi" w:hAnsiTheme="minorHAnsi" w:cstheme="minorHAnsi"/>
          <w:sz w:val="22"/>
          <w:szCs w:val="22"/>
        </w:rPr>
        <w:t>Avvertenza:</w:t>
      </w:r>
    </w:p>
    <w:p w:rsidR="008B3928" w:rsidRPr="006D1185" w:rsidRDefault="008B3928" w:rsidP="008B3928">
      <w:pPr>
        <w:rPr>
          <w:rFonts w:asciiTheme="minorHAnsi" w:hAnsiTheme="minorHAnsi" w:cstheme="minorHAnsi"/>
          <w:sz w:val="22"/>
          <w:szCs w:val="22"/>
          <w:u w:val="single"/>
        </w:rPr>
      </w:pPr>
      <w:r w:rsidRPr="006D1185">
        <w:rPr>
          <w:rFonts w:asciiTheme="minorHAnsi" w:hAnsiTheme="minorHAnsi" w:cstheme="minorHAnsi"/>
          <w:sz w:val="22"/>
          <w:szCs w:val="22"/>
          <w:u w:val="single"/>
        </w:rPr>
        <w:t>Il dichiarante allega:</w:t>
      </w:r>
    </w:p>
    <w:p w:rsidR="008B3928" w:rsidRPr="006D1185" w:rsidRDefault="008B3928" w:rsidP="008B3928">
      <w:pPr>
        <w:pStyle w:val="Paragrafoelenco"/>
        <w:numPr>
          <w:ilvl w:val="2"/>
          <w:numId w:val="8"/>
        </w:numPr>
        <w:spacing w:before="60" w:after="60" w:line="276" w:lineRule="auto"/>
        <w:ind w:left="567"/>
        <w:contextualSpacing w:val="0"/>
        <w:jc w:val="both"/>
        <w:rPr>
          <w:rFonts w:asciiTheme="minorHAnsi" w:hAnsiTheme="minorHAnsi" w:cstheme="minorHAnsi"/>
          <w:sz w:val="22"/>
          <w:szCs w:val="22"/>
        </w:rPr>
      </w:pPr>
      <w:r w:rsidRPr="006D1185">
        <w:rPr>
          <w:rFonts w:asciiTheme="minorHAnsi" w:hAnsiTheme="minorHAnsi" w:cstheme="minorHAnsi"/>
          <w:sz w:val="22"/>
          <w:szCs w:val="22"/>
        </w:rPr>
        <w:t>copia fotostatica di un documento d’identità del sottoscrittore;</w:t>
      </w:r>
    </w:p>
    <w:p w:rsidR="008B3928" w:rsidRPr="006D1185" w:rsidRDefault="008B3928" w:rsidP="008B3928">
      <w:pPr>
        <w:pStyle w:val="Paragrafoelenco"/>
        <w:numPr>
          <w:ilvl w:val="2"/>
          <w:numId w:val="8"/>
        </w:numPr>
        <w:spacing w:before="60" w:after="60" w:line="276" w:lineRule="auto"/>
        <w:ind w:left="567"/>
        <w:contextualSpacing w:val="0"/>
        <w:jc w:val="both"/>
        <w:rPr>
          <w:rFonts w:asciiTheme="minorHAnsi" w:hAnsiTheme="minorHAnsi" w:cstheme="minorHAnsi"/>
          <w:sz w:val="22"/>
          <w:szCs w:val="22"/>
        </w:rPr>
      </w:pPr>
      <w:r w:rsidRPr="006D1185">
        <w:rPr>
          <w:rFonts w:asciiTheme="minorHAnsi" w:hAnsiTheme="minorHAnsi" w:cstheme="minorHAnsi"/>
          <w:sz w:val="22"/>
          <w:szCs w:val="22"/>
        </w:rPr>
        <w:t xml:space="preserve">copia conforme all’originale della procura oppure </w:t>
      </w:r>
      <w:r w:rsidRPr="006D1185">
        <w:rPr>
          <w:rFonts w:asciiTheme="minorHAnsi" w:hAnsiTheme="minorHAnsi" w:cstheme="minorHAnsi"/>
          <w:sz w:val="22"/>
          <w:szCs w:val="22"/>
          <w:u w:val="single"/>
        </w:rPr>
        <w:t>nel solo caso</w:t>
      </w:r>
      <w:r w:rsidRPr="006D1185">
        <w:rPr>
          <w:rFonts w:asciiTheme="minorHAnsi" w:hAnsiTheme="minorHAnsi" w:cstheme="minorHAnsi"/>
          <w:sz w:val="22"/>
          <w:szCs w:val="22"/>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7261B4" w:rsidRPr="006D1185" w:rsidRDefault="007261B4" w:rsidP="007261B4">
      <w:pPr>
        <w:jc w:val="both"/>
        <w:rPr>
          <w:rFonts w:asciiTheme="minorHAnsi" w:hAnsiTheme="minorHAnsi" w:cstheme="minorHAnsi"/>
          <w:b/>
          <w:sz w:val="22"/>
          <w:szCs w:val="22"/>
        </w:rPr>
      </w:pPr>
      <w:r w:rsidRPr="006D1185">
        <w:rPr>
          <w:rFonts w:asciiTheme="minorHAnsi" w:hAnsiTheme="minorHAnsi" w:cstheme="minorHAnsi"/>
          <w:b/>
          <w:sz w:val="22"/>
          <w:szCs w:val="22"/>
        </w:rPr>
        <w:t>In caso di presentazione di offerta congiunta (R.T.I. e Coassicurazione), l’offerta stessa dovrà essere sottoscritta anche da ciascuna delle Società partecipanti al raggruppamento come previsto nel Disciplinare di gara.</w:t>
      </w:r>
    </w:p>
    <w:p w:rsidR="00651F3D" w:rsidRPr="006D1185" w:rsidRDefault="00020B08" w:rsidP="001A0FBB">
      <w:pPr>
        <w:jc w:val="both"/>
        <w:rPr>
          <w:rFonts w:asciiTheme="minorHAnsi" w:hAnsiTheme="minorHAnsi" w:cstheme="minorHAnsi"/>
          <w:b/>
          <w:sz w:val="22"/>
          <w:szCs w:val="22"/>
        </w:rPr>
      </w:pPr>
      <w:r w:rsidRPr="006D1185">
        <w:rPr>
          <w:rFonts w:asciiTheme="minorHAnsi" w:hAnsiTheme="minorHAnsi" w:cstheme="minorHAnsi"/>
          <w:sz w:val="22"/>
          <w:szCs w:val="22"/>
        </w:rPr>
        <w:t xml:space="preserve">L'offerta è da caricare nella piattaforma </w:t>
      </w:r>
      <w:proofErr w:type="spellStart"/>
      <w:r w:rsidRPr="006D1185">
        <w:rPr>
          <w:rFonts w:asciiTheme="minorHAnsi" w:hAnsiTheme="minorHAnsi" w:cstheme="minorHAnsi"/>
          <w:sz w:val="22"/>
          <w:szCs w:val="22"/>
        </w:rPr>
        <w:t>Sintel</w:t>
      </w:r>
      <w:proofErr w:type="spellEnd"/>
      <w:r w:rsidRPr="006D1185">
        <w:rPr>
          <w:rFonts w:asciiTheme="minorHAnsi" w:hAnsiTheme="minorHAnsi" w:cstheme="minorHAnsi"/>
          <w:sz w:val="22"/>
          <w:szCs w:val="22"/>
        </w:rPr>
        <w:t xml:space="preserve"> in formato .pdf. L'offerta in formato .pdf deve essere firmata digitalmente, costituisce parte integrante dell'offerta ed è richiesta a pena di esclusione</w:t>
      </w:r>
      <w:r w:rsidR="001A0FBB" w:rsidRPr="006D1185">
        <w:rPr>
          <w:rFonts w:asciiTheme="minorHAnsi" w:hAnsiTheme="minorHAnsi" w:cstheme="minorHAnsi"/>
          <w:sz w:val="22"/>
          <w:szCs w:val="22"/>
        </w:rPr>
        <w:t>.</w:t>
      </w:r>
    </w:p>
    <w:sectPr w:rsidR="00651F3D" w:rsidRPr="006D1185">
      <w:footerReference w:type="default" r:id="rId8"/>
      <w:pgSz w:w="11906" w:h="16838"/>
      <w:pgMar w:top="1417" w:right="1134" w:bottom="1134" w:left="1134"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A15" w:rsidRDefault="00563A15" w:rsidP="00563A15">
      <w:r>
        <w:separator/>
      </w:r>
    </w:p>
  </w:endnote>
  <w:endnote w:type="continuationSeparator" w:id="0">
    <w:p w:rsidR="00563A15" w:rsidRDefault="00563A15" w:rsidP="0056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New Roman;Times New Roman">
    <w:altName w:val="Times New Roman"/>
    <w:panose1 w:val="00000000000000000000"/>
    <w:charset w:val="00"/>
    <w:family w:val="roman"/>
    <w:notTrueType/>
    <w:pitch w:val="default"/>
  </w:font>
  <w:font w:name="Arial;Arial">
    <w:altName w:val="Arial"/>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Symbol">
    <w:altName w:val="Cambria"/>
    <w:panose1 w:val="00000000000000000000"/>
    <w:charset w:val="00"/>
    <w:family w:val="roman"/>
    <w:notTrueType/>
    <w:pitch w:val="default"/>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543410223"/>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563A15" w:rsidRPr="00563A15" w:rsidRDefault="00563A15">
            <w:pPr>
              <w:pStyle w:val="Pidipagina"/>
              <w:jc w:val="right"/>
              <w:rPr>
                <w:sz w:val="18"/>
                <w:szCs w:val="18"/>
              </w:rPr>
            </w:pPr>
            <w:r w:rsidRPr="00563A15">
              <w:rPr>
                <w:sz w:val="18"/>
                <w:szCs w:val="18"/>
              </w:rPr>
              <w:t xml:space="preserve">Pag. </w:t>
            </w:r>
            <w:r w:rsidRPr="00563A15">
              <w:rPr>
                <w:b/>
                <w:bCs/>
                <w:sz w:val="18"/>
                <w:szCs w:val="18"/>
              </w:rPr>
              <w:fldChar w:fldCharType="begin"/>
            </w:r>
            <w:r w:rsidRPr="00563A15">
              <w:rPr>
                <w:b/>
                <w:bCs/>
                <w:sz w:val="18"/>
                <w:szCs w:val="18"/>
              </w:rPr>
              <w:instrText>PAGE</w:instrText>
            </w:r>
            <w:r w:rsidRPr="00563A15">
              <w:rPr>
                <w:b/>
                <w:bCs/>
                <w:sz w:val="18"/>
                <w:szCs w:val="18"/>
              </w:rPr>
              <w:fldChar w:fldCharType="separate"/>
            </w:r>
            <w:r w:rsidR="000F010E">
              <w:rPr>
                <w:b/>
                <w:bCs/>
                <w:noProof/>
                <w:sz w:val="18"/>
                <w:szCs w:val="18"/>
              </w:rPr>
              <w:t>1</w:t>
            </w:r>
            <w:r w:rsidRPr="00563A15">
              <w:rPr>
                <w:b/>
                <w:bCs/>
                <w:sz w:val="18"/>
                <w:szCs w:val="18"/>
              </w:rPr>
              <w:fldChar w:fldCharType="end"/>
            </w:r>
            <w:r w:rsidRPr="00563A15">
              <w:rPr>
                <w:sz w:val="18"/>
                <w:szCs w:val="18"/>
              </w:rPr>
              <w:t xml:space="preserve"> di </w:t>
            </w:r>
            <w:r w:rsidRPr="00563A15">
              <w:rPr>
                <w:b/>
                <w:bCs/>
                <w:sz w:val="18"/>
                <w:szCs w:val="18"/>
              </w:rPr>
              <w:fldChar w:fldCharType="begin"/>
            </w:r>
            <w:r w:rsidRPr="00563A15">
              <w:rPr>
                <w:b/>
                <w:bCs/>
                <w:sz w:val="18"/>
                <w:szCs w:val="18"/>
              </w:rPr>
              <w:instrText>NUMPAGES</w:instrText>
            </w:r>
            <w:r w:rsidRPr="00563A15">
              <w:rPr>
                <w:b/>
                <w:bCs/>
                <w:sz w:val="18"/>
                <w:szCs w:val="18"/>
              </w:rPr>
              <w:fldChar w:fldCharType="separate"/>
            </w:r>
            <w:r w:rsidR="000F010E">
              <w:rPr>
                <w:b/>
                <w:bCs/>
                <w:noProof/>
                <w:sz w:val="18"/>
                <w:szCs w:val="18"/>
              </w:rPr>
              <w:t>4</w:t>
            </w:r>
            <w:r w:rsidRPr="00563A15">
              <w:rPr>
                <w:b/>
                <w:bCs/>
                <w:sz w:val="18"/>
                <w:szCs w:val="18"/>
              </w:rPr>
              <w:fldChar w:fldCharType="end"/>
            </w:r>
          </w:p>
        </w:sdtContent>
      </w:sdt>
    </w:sdtContent>
  </w:sdt>
  <w:p w:rsidR="00563A15" w:rsidRDefault="00563A1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A15" w:rsidRDefault="00563A15" w:rsidP="00563A15">
      <w:r>
        <w:separator/>
      </w:r>
    </w:p>
  </w:footnote>
  <w:footnote w:type="continuationSeparator" w:id="0">
    <w:p w:rsidR="00563A15" w:rsidRDefault="00563A15" w:rsidP="00563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34A4"/>
    <w:multiLevelType w:val="hybridMultilevel"/>
    <w:tmpl w:val="7C509308"/>
    <w:lvl w:ilvl="0" w:tplc="F2427D02">
      <w:start w:val="1"/>
      <w:numFmt w:val="bullet"/>
      <w:lvlText w:val=""/>
      <w:lvlJc w:val="left"/>
      <w:pPr>
        <w:ind w:left="7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ED513F0"/>
    <w:multiLevelType w:val="singleLevel"/>
    <w:tmpl w:val="06DC9A9C"/>
    <w:lvl w:ilvl="0">
      <w:start w:val="1"/>
      <w:numFmt w:val="decimal"/>
      <w:lvlText w:val="%1)"/>
      <w:lvlJc w:val="left"/>
      <w:pPr>
        <w:tabs>
          <w:tab w:val="num" w:pos="360"/>
        </w:tabs>
        <w:ind w:left="360" w:hanging="360"/>
      </w:pPr>
      <w:rPr>
        <w:rFonts w:hint="default"/>
      </w:rPr>
    </w:lvl>
  </w:abstractNum>
  <w:abstractNum w:abstractNumId="2">
    <w:nsid w:val="2864457D"/>
    <w:multiLevelType w:val="hybridMultilevel"/>
    <w:tmpl w:val="66A0A732"/>
    <w:lvl w:ilvl="0" w:tplc="F2427D02">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3">
    <w:nsid w:val="38AB2633"/>
    <w:multiLevelType w:val="multilevel"/>
    <w:tmpl w:val="3A706DAE"/>
    <w:lvl w:ilvl="0">
      <w:start w:val="1"/>
      <w:numFmt w:val="none"/>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461429C3"/>
    <w:multiLevelType w:val="hybridMultilevel"/>
    <w:tmpl w:val="2AE01F02"/>
    <w:lvl w:ilvl="0" w:tplc="04100007">
      <w:start w:val="1"/>
      <w:numFmt w:val="bullet"/>
      <w:lvlText w:val=""/>
      <w:lvlJc w:val="left"/>
      <w:pPr>
        <w:ind w:left="755" w:hanging="360"/>
      </w:pPr>
      <w:rPr>
        <w:rFonts w:ascii="Wingdings" w:hAnsi="Wingdings" w:hint="default"/>
        <w:sz w:val="16"/>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5">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F5777B2"/>
    <w:multiLevelType w:val="singleLevel"/>
    <w:tmpl w:val="0410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6"/>
  </w:num>
  <w:num w:numId="5">
    <w:abstractNumId w:val="4"/>
  </w:num>
  <w:num w:numId="6">
    <w:abstractNumId w:val="2"/>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3D"/>
    <w:rsid w:val="00020B08"/>
    <w:rsid w:val="000662A3"/>
    <w:rsid w:val="00074510"/>
    <w:rsid w:val="00090C29"/>
    <w:rsid w:val="000A750F"/>
    <w:rsid w:val="000F010E"/>
    <w:rsid w:val="000F5B7B"/>
    <w:rsid w:val="001178B3"/>
    <w:rsid w:val="00152A45"/>
    <w:rsid w:val="001A04EA"/>
    <w:rsid w:val="001A0E0F"/>
    <w:rsid w:val="001A0FBB"/>
    <w:rsid w:val="001F433C"/>
    <w:rsid w:val="002419E0"/>
    <w:rsid w:val="0025076B"/>
    <w:rsid w:val="00253DB0"/>
    <w:rsid w:val="002D5FB4"/>
    <w:rsid w:val="002E7AEC"/>
    <w:rsid w:val="00304066"/>
    <w:rsid w:val="00365BD9"/>
    <w:rsid w:val="004F00C7"/>
    <w:rsid w:val="00511496"/>
    <w:rsid w:val="00555959"/>
    <w:rsid w:val="00563A15"/>
    <w:rsid w:val="005D6D4B"/>
    <w:rsid w:val="00601F8E"/>
    <w:rsid w:val="0062541A"/>
    <w:rsid w:val="00651F3D"/>
    <w:rsid w:val="006C71DC"/>
    <w:rsid w:val="006D1185"/>
    <w:rsid w:val="006D7AA9"/>
    <w:rsid w:val="006E246C"/>
    <w:rsid w:val="007261B4"/>
    <w:rsid w:val="008434DA"/>
    <w:rsid w:val="00886F66"/>
    <w:rsid w:val="008B3928"/>
    <w:rsid w:val="008E0366"/>
    <w:rsid w:val="00903D3D"/>
    <w:rsid w:val="009A4750"/>
    <w:rsid w:val="009B3F1F"/>
    <w:rsid w:val="009D1890"/>
    <w:rsid w:val="009E0050"/>
    <w:rsid w:val="009F7422"/>
    <w:rsid w:val="00A133E9"/>
    <w:rsid w:val="00A74A04"/>
    <w:rsid w:val="00B14BDB"/>
    <w:rsid w:val="00B276BA"/>
    <w:rsid w:val="00B706AE"/>
    <w:rsid w:val="00BB583F"/>
    <w:rsid w:val="00C10734"/>
    <w:rsid w:val="00C967D1"/>
    <w:rsid w:val="00D34C50"/>
    <w:rsid w:val="00D9445D"/>
    <w:rsid w:val="00D9488A"/>
    <w:rsid w:val="00EC69F0"/>
    <w:rsid w:val="00F86474"/>
    <w:rsid w:val="00F953E0"/>
    <w:rsid w:val="00FA3D84"/>
    <w:rsid w:val="00FB59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563A15"/>
    <w:pPr>
      <w:tabs>
        <w:tab w:val="center" w:pos="4819"/>
        <w:tab w:val="right" w:pos="9638"/>
      </w:tabs>
    </w:pPr>
  </w:style>
  <w:style w:type="character" w:customStyle="1" w:styleId="IntestazioneCarattere">
    <w:name w:val="Intestazione Carattere"/>
    <w:basedOn w:val="Carpredefinitoparagrafo"/>
    <w:link w:val="Intestazione"/>
    <w:uiPriority w:val="99"/>
    <w:rsid w:val="00563A15"/>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563A15"/>
    <w:pPr>
      <w:tabs>
        <w:tab w:val="center" w:pos="4819"/>
        <w:tab w:val="right" w:pos="9638"/>
      </w:tabs>
    </w:pPr>
  </w:style>
  <w:style w:type="character" w:customStyle="1" w:styleId="PidipaginaCarattere">
    <w:name w:val="Piè di pagina Carattere"/>
    <w:basedOn w:val="Carpredefinitoparagrafo"/>
    <w:link w:val="Pidipagina"/>
    <w:uiPriority w:val="99"/>
    <w:rsid w:val="00563A15"/>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1178B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178B3"/>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0662A3"/>
    <w:rPr>
      <w:sz w:val="16"/>
      <w:szCs w:val="16"/>
    </w:rPr>
  </w:style>
  <w:style w:type="paragraph" w:styleId="Testocommento">
    <w:name w:val="annotation text"/>
    <w:basedOn w:val="Normale"/>
    <w:link w:val="TestocommentoCarattere"/>
    <w:uiPriority w:val="99"/>
    <w:semiHidden/>
    <w:unhideWhenUsed/>
    <w:rsid w:val="000662A3"/>
    <w:rPr>
      <w:sz w:val="20"/>
      <w:szCs w:val="20"/>
    </w:rPr>
  </w:style>
  <w:style w:type="character" w:customStyle="1" w:styleId="TestocommentoCarattere">
    <w:name w:val="Testo commento Carattere"/>
    <w:basedOn w:val="Carpredefinitoparagrafo"/>
    <w:link w:val="Testocommento"/>
    <w:uiPriority w:val="99"/>
    <w:semiHidden/>
    <w:rsid w:val="000662A3"/>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0662A3"/>
    <w:rPr>
      <w:b/>
      <w:bCs/>
    </w:rPr>
  </w:style>
  <w:style w:type="character" w:customStyle="1" w:styleId="SoggettocommentoCarattere">
    <w:name w:val="Soggetto commento Carattere"/>
    <w:basedOn w:val="TestocommentoCarattere"/>
    <w:link w:val="Soggettocommento"/>
    <w:uiPriority w:val="99"/>
    <w:semiHidden/>
    <w:rsid w:val="000662A3"/>
    <w:rPr>
      <w:rFonts w:ascii="Times New Roman;Times New Roman" w:eastAsia="Times New Roman;Times New Roman" w:hAnsi="Times New Roman;Times New Roman" w:cs="Times New Roman;Times New Roman"/>
      <w:b/>
      <w:bCs/>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Intestazione">
    <w:name w:val="header"/>
    <w:basedOn w:val="Normale"/>
    <w:link w:val="IntestazioneCarattere"/>
    <w:uiPriority w:val="99"/>
    <w:unhideWhenUsed/>
    <w:rsid w:val="00563A15"/>
    <w:pPr>
      <w:tabs>
        <w:tab w:val="center" w:pos="4819"/>
        <w:tab w:val="right" w:pos="9638"/>
      </w:tabs>
    </w:pPr>
  </w:style>
  <w:style w:type="character" w:customStyle="1" w:styleId="IntestazioneCarattere">
    <w:name w:val="Intestazione Carattere"/>
    <w:basedOn w:val="Carpredefinitoparagrafo"/>
    <w:link w:val="Intestazione"/>
    <w:uiPriority w:val="99"/>
    <w:rsid w:val="00563A15"/>
    <w:rPr>
      <w:rFonts w:ascii="Times New Roman;Times New Roman" w:eastAsia="Times New Roman;Times New Roman" w:hAnsi="Times New Roman;Times New Roman" w:cs="Times New Roman;Times New Roman"/>
      <w:sz w:val="24"/>
      <w:lang w:bidi="ar-SA"/>
    </w:rPr>
  </w:style>
  <w:style w:type="paragraph" w:styleId="Pidipagina">
    <w:name w:val="footer"/>
    <w:basedOn w:val="Normale"/>
    <w:link w:val="PidipaginaCarattere"/>
    <w:uiPriority w:val="99"/>
    <w:unhideWhenUsed/>
    <w:rsid w:val="00563A15"/>
    <w:pPr>
      <w:tabs>
        <w:tab w:val="center" w:pos="4819"/>
        <w:tab w:val="right" w:pos="9638"/>
      </w:tabs>
    </w:pPr>
  </w:style>
  <w:style w:type="character" w:customStyle="1" w:styleId="PidipaginaCarattere">
    <w:name w:val="Piè di pagina Carattere"/>
    <w:basedOn w:val="Carpredefinitoparagrafo"/>
    <w:link w:val="Pidipagina"/>
    <w:uiPriority w:val="99"/>
    <w:rsid w:val="00563A15"/>
    <w:rPr>
      <w:rFonts w:ascii="Times New Roman;Times New Roman" w:eastAsia="Times New Roman;Times New Roman" w:hAnsi="Times New Roman;Times New Roman" w:cs="Times New Roman;Times New Roman"/>
      <w:sz w:val="24"/>
      <w:lang w:bidi="ar-SA"/>
    </w:rPr>
  </w:style>
  <w:style w:type="paragraph" w:styleId="Testofumetto">
    <w:name w:val="Balloon Text"/>
    <w:basedOn w:val="Normale"/>
    <w:link w:val="TestofumettoCarattere"/>
    <w:uiPriority w:val="99"/>
    <w:semiHidden/>
    <w:unhideWhenUsed/>
    <w:rsid w:val="001178B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178B3"/>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0662A3"/>
    <w:rPr>
      <w:sz w:val="16"/>
      <w:szCs w:val="16"/>
    </w:rPr>
  </w:style>
  <w:style w:type="paragraph" w:styleId="Testocommento">
    <w:name w:val="annotation text"/>
    <w:basedOn w:val="Normale"/>
    <w:link w:val="TestocommentoCarattere"/>
    <w:uiPriority w:val="99"/>
    <w:semiHidden/>
    <w:unhideWhenUsed/>
    <w:rsid w:val="000662A3"/>
    <w:rPr>
      <w:sz w:val="20"/>
      <w:szCs w:val="20"/>
    </w:rPr>
  </w:style>
  <w:style w:type="character" w:customStyle="1" w:styleId="TestocommentoCarattere">
    <w:name w:val="Testo commento Carattere"/>
    <w:basedOn w:val="Carpredefinitoparagrafo"/>
    <w:link w:val="Testocommento"/>
    <w:uiPriority w:val="99"/>
    <w:semiHidden/>
    <w:rsid w:val="000662A3"/>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0662A3"/>
    <w:rPr>
      <w:b/>
      <w:bCs/>
    </w:rPr>
  </w:style>
  <w:style w:type="character" w:customStyle="1" w:styleId="SoggettocommentoCarattere">
    <w:name w:val="Soggetto commento Carattere"/>
    <w:basedOn w:val="TestocommentoCarattere"/>
    <w:link w:val="Soggettocommento"/>
    <w:uiPriority w:val="99"/>
    <w:semiHidden/>
    <w:rsid w:val="000662A3"/>
    <w:rPr>
      <w:rFonts w:ascii="Times New Roman;Times New Roman" w:eastAsia="Times New Roman;Times New Roman" w:hAnsi="Times New Roman;Times New Roman" w:cs="Times New Roman;Times New Roman"/>
      <w:b/>
      <w:bCs/>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2826">
      <w:bodyDiv w:val="1"/>
      <w:marLeft w:val="0"/>
      <w:marRight w:val="0"/>
      <w:marTop w:val="0"/>
      <w:marBottom w:val="0"/>
      <w:divBdr>
        <w:top w:val="none" w:sz="0" w:space="0" w:color="auto"/>
        <w:left w:val="none" w:sz="0" w:space="0" w:color="auto"/>
        <w:bottom w:val="none" w:sz="0" w:space="0" w:color="auto"/>
        <w:right w:val="none" w:sz="0" w:space="0" w:color="auto"/>
      </w:divBdr>
    </w:div>
    <w:div w:id="1331643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918</Words>
  <Characters>5237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MODELLO 7</vt:lpstr>
    </vt:vector>
  </TitlesOfParts>
  <Company>ULSS9 Treviso - COI</Company>
  <LinksUpToDate>false</LinksUpToDate>
  <CharactersWithSpaces>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7</dc:title>
  <dc:creator>cipros</dc:creator>
  <cp:lastModifiedBy>Silvia Cal</cp:lastModifiedBy>
  <cp:revision>11</cp:revision>
  <cp:lastPrinted>2021-02-04T09:50:00Z</cp:lastPrinted>
  <dcterms:created xsi:type="dcterms:W3CDTF">2021-01-26T11:10:00Z</dcterms:created>
  <dcterms:modified xsi:type="dcterms:W3CDTF">2021-02-04T09:50:00Z</dcterms:modified>
  <dc:language>it-IT</dc:language>
</cp:coreProperties>
</file>